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0D5A3" w14:textId="5864F0B9" w:rsidR="00156CEA" w:rsidRPr="00E03206" w:rsidRDefault="00E03206" w:rsidP="00E03206">
      <w:pPr>
        <w:spacing w:after="0" w:line="240" w:lineRule="auto"/>
        <w:jc w:val="center"/>
        <w:rPr>
          <w:rFonts w:ascii="Times New Roman" w:hAnsi="Times New Roman" w:cs="Times New Roman"/>
          <w:b/>
          <w:bCs/>
          <w:sz w:val="24"/>
          <w:szCs w:val="24"/>
          <w:lang w:val="id-ID"/>
        </w:rPr>
      </w:pPr>
      <w:bookmarkStart w:id="0" w:name="_Hlk136126179"/>
      <w:bookmarkStart w:id="1" w:name="_Hlk138036067"/>
      <w:r w:rsidRPr="00E03206">
        <w:rPr>
          <w:rFonts w:ascii="Times New Roman" w:hAnsi="Times New Roman" w:cs="Times New Roman"/>
          <w:b/>
          <w:bCs/>
          <w:sz w:val="24"/>
          <w:szCs w:val="24"/>
          <w:lang w:val="id-ID"/>
        </w:rPr>
        <w:t>Efektivitas Program Magang Di Lembaga Pelatihan Kerja Bahasa Jepang Hikari Gakkai</w:t>
      </w:r>
      <w:bookmarkEnd w:id="0"/>
    </w:p>
    <w:p w14:paraId="38F3CB3F" w14:textId="77777777" w:rsidR="00E03206" w:rsidRPr="00E03206" w:rsidRDefault="00E03206" w:rsidP="00E03206">
      <w:pPr>
        <w:spacing w:after="0" w:line="240" w:lineRule="auto"/>
        <w:jc w:val="center"/>
        <w:rPr>
          <w:rFonts w:ascii="Times New Roman" w:hAnsi="Times New Roman" w:cs="Times New Roman"/>
          <w:b/>
          <w:bCs/>
          <w:sz w:val="24"/>
          <w:szCs w:val="24"/>
          <w:lang w:val="id-ID"/>
        </w:rPr>
      </w:pPr>
    </w:p>
    <w:bookmarkEnd w:id="1"/>
    <w:p w14:paraId="7850A6ED" w14:textId="01CD4B4C" w:rsidR="00156CEA" w:rsidRDefault="00156CEA" w:rsidP="00E03206">
      <w:pPr>
        <w:spacing w:after="0" w:line="240" w:lineRule="auto"/>
        <w:jc w:val="center"/>
        <w:rPr>
          <w:rFonts w:ascii="Times New Roman" w:hAnsi="Times New Roman" w:cs="Times New Roman"/>
          <w:b/>
          <w:bCs/>
          <w:sz w:val="24"/>
          <w:szCs w:val="24"/>
          <w:vertAlign w:val="superscript"/>
          <w:lang w:val="id-ID"/>
        </w:rPr>
      </w:pPr>
      <w:r w:rsidRPr="00E03206">
        <w:rPr>
          <w:rFonts w:ascii="Times New Roman" w:hAnsi="Times New Roman" w:cs="Times New Roman"/>
          <w:b/>
          <w:bCs/>
          <w:sz w:val="24"/>
          <w:szCs w:val="24"/>
          <w:lang w:val="id-ID"/>
        </w:rPr>
        <w:t>Yuni Azwita</w:t>
      </w:r>
      <w:r w:rsidRPr="00E03206">
        <w:rPr>
          <w:rFonts w:ascii="Times New Roman" w:hAnsi="Times New Roman" w:cs="Times New Roman"/>
          <w:b/>
          <w:bCs/>
          <w:sz w:val="24"/>
          <w:szCs w:val="24"/>
          <w:vertAlign w:val="superscript"/>
          <w:lang w:val="id-ID"/>
        </w:rPr>
        <w:t>1</w:t>
      </w:r>
      <w:r w:rsidRPr="00E03206">
        <w:rPr>
          <w:rFonts w:ascii="Times New Roman" w:hAnsi="Times New Roman" w:cs="Times New Roman"/>
          <w:b/>
          <w:bCs/>
          <w:sz w:val="24"/>
          <w:szCs w:val="24"/>
          <w:lang w:val="id-ID"/>
        </w:rPr>
        <w:t>, Christina Pricilia Putri Purba</w:t>
      </w:r>
      <w:r w:rsidRPr="00E03206">
        <w:rPr>
          <w:rFonts w:ascii="Times New Roman" w:hAnsi="Times New Roman" w:cs="Times New Roman"/>
          <w:b/>
          <w:bCs/>
          <w:sz w:val="24"/>
          <w:szCs w:val="24"/>
          <w:vertAlign w:val="superscript"/>
          <w:lang w:val="id-ID"/>
        </w:rPr>
        <w:t>2</w:t>
      </w:r>
      <w:r w:rsidRPr="00E03206">
        <w:rPr>
          <w:rFonts w:ascii="Times New Roman" w:hAnsi="Times New Roman" w:cs="Times New Roman"/>
          <w:b/>
          <w:bCs/>
          <w:sz w:val="24"/>
          <w:szCs w:val="24"/>
          <w:lang w:val="id-ID"/>
        </w:rPr>
        <w:t>, Indra Sudrajat</w:t>
      </w:r>
      <w:r w:rsidRPr="00E03206">
        <w:rPr>
          <w:rFonts w:ascii="Times New Roman" w:hAnsi="Times New Roman" w:cs="Times New Roman"/>
          <w:b/>
          <w:bCs/>
          <w:sz w:val="24"/>
          <w:szCs w:val="24"/>
          <w:vertAlign w:val="superscript"/>
          <w:lang w:val="id-ID"/>
        </w:rPr>
        <w:t>3</w:t>
      </w:r>
    </w:p>
    <w:p w14:paraId="3BCE5D81" w14:textId="77777777" w:rsidR="00E03206" w:rsidRPr="00E03206" w:rsidRDefault="00E03206" w:rsidP="00E03206">
      <w:pPr>
        <w:spacing w:after="0" w:line="240" w:lineRule="auto"/>
        <w:jc w:val="center"/>
        <w:rPr>
          <w:rFonts w:ascii="Times New Roman" w:hAnsi="Times New Roman" w:cs="Times New Roman"/>
          <w:b/>
          <w:bCs/>
          <w:sz w:val="24"/>
          <w:szCs w:val="24"/>
          <w:vertAlign w:val="superscript"/>
          <w:lang w:val="id-ID"/>
        </w:rPr>
      </w:pPr>
    </w:p>
    <w:p w14:paraId="4920D4B3" w14:textId="5D257A2F" w:rsidR="00156CEA" w:rsidRPr="00E03206" w:rsidRDefault="00E03206" w:rsidP="00E03206">
      <w:pPr>
        <w:spacing w:after="0" w:line="240" w:lineRule="auto"/>
        <w:jc w:val="center"/>
        <w:rPr>
          <w:rFonts w:ascii="Times New Roman" w:hAnsi="Times New Roman" w:cs="Times New Roman"/>
          <w:lang w:val="id-ID"/>
        </w:rPr>
      </w:pPr>
      <w:r w:rsidRPr="00E03206">
        <w:rPr>
          <w:rFonts w:ascii="Times New Roman" w:hAnsi="Times New Roman" w:cs="Times New Roman"/>
          <w:sz w:val="24"/>
          <w:szCs w:val="24"/>
          <w:vertAlign w:val="superscript"/>
          <w:lang w:val="id-ID"/>
        </w:rPr>
        <w:t>1</w:t>
      </w:r>
      <w:r w:rsidRPr="00E03206">
        <w:rPr>
          <w:rFonts w:ascii="Times New Roman" w:hAnsi="Times New Roman" w:cs="Times New Roman"/>
          <w:sz w:val="24"/>
          <w:szCs w:val="24"/>
          <w:vertAlign w:val="superscript"/>
          <w:lang w:val="en-US"/>
        </w:rPr>
        <w:t>,2,3</w:t>
      </w:r>
      <w:r w:rsidR="00156CEA" w:rsidRPr="00E03206">
        <w:rPr>
          <w:rFonts w:ascii="Times New Roman" w:hAnsi="Times New Roman" w:cs="Times New Roman"/>
          <w:lang w:val="id-ID"/>
        </w:rPr>
        <w:t>Jurusan Pendidikan Non Formal, Fakultas Keguruan dan Ilmu Pendidikan, Jl. Ciwaru Raya, Cipare, Kec. Serang, Kota Serang, Banten-Indonesia</w:t>
      </w:r>
    </w:p>
    <w:p w14:paraId="0B8CA196" w14:textId="0859C9B0" w:rsidR="00156CEA" w:rsidRPr="00E03206" w:rsidRDefault="00156CEA" w:rsidP="00E03206">
      <w:pPr>
        <w:spacing w:after="0" w:line="240" w:lineRule="auto"/>
        <w:jc w:val="center"/>
        <w:rPr>
          <w:rFonts w:ascii="Times New Roman" w:hAnsi="Times New Roman" w:cs="Times New Roman"/>
          <w:vertAlign w:val="superscript"/>
          <w:lang w:val="id-ID"/>
        </w:rPr>
      </w:pPr>
      <w:r w:rsidRPr="00E03206">
        <w:rPr>
          <w:rFonts w:ascii="Times New Roman" w:hAnsi="Times New Roman" w:cs="Times New Roman"/>
          <w:lang w:val="id-ID"/>
        </w:rPr>
        <w:t xml:space="preserve">Email: </w:t>
      </w:r>
      <w:hyperlink r:id="rId8" w:history="1">
        <w:r w:rsidRPr="00E03206">
          <w:rPr>
            <w:rStyle w:val="Hyperlink"/>
            <w:rFonts w:ascii="Times New Roman" w:hAnsi="Times New Roman" w:cs="Times New Roman"/>
            <w:lang w:val="id-ID"/>
          </w:rPr>
          <w:t>2221210077@untirta.ac.id</w:t>
        </w:r>
      </w:hyperlink>
      <w:r w:rsidRPr="00E03206">
        <w:rPr>
          <w:rFonts w:ascii="Times New Roman" w:hAnsi="Times New Roman" w:cs="Times New Roman"/>
          <w:vertAlign w:val="superscript"/>
          <w:lang w:val="id-ID"/>
        </w:rPr>
        <w:t xml:space="preserve"> 1</w:t>
      </w:r>
      <w:r w:rsidRPr="00E03206">
        <w:rPr>
          <w:rFonts w:ascii="Times New Roman" w:hAnsi="Times New Roman" w:cs="Times New Roman"/>
          <w:lang w:val="id-ID"/>
        </w:rPr>
        <w:t xml:space="preserve"> </w:t>
      </w:r>
      <w:hyperlink r:id="rId9" w:history="1">
        <w:r w:rsidRPr="00E03206">
          <w:rPr>
            <w:rStyle w:val="Hyperlink"/>
            <w:rFonts w:ascii="Times New Roman" w:hAnsi="Times New Roman" w:cs="Times New Roman"/>
            <w:lang w:val="id-ID"/>
          </w:rPr>
          <w:t>2221210091@untirta.ac.id</w:t>
        </w:r>
      </w:hyperlink>
      <w:r w:rsidRPr="00E03206">
        <w:rPr>
          <w:rFonts w:ascii="Times New Roman" w:hAnsi="Times New Roman" w:cs="Times New Roman"/>
          <w:vertAlign w:val="superscript"/>
          <w:lang w:val="id-ID"/>
        </w:rPr>
        <w:t xml:space="preserve"> 2</w:t>
      </w:r>
      <w:r w:rsidR="005D44BA" w:rsidRPr="00E03206">
        <w:rPr>
          <w:rFonts w:ascii="Times New Roman" w:hAnsi="Times New Roman" w:cs="Times New Roman"/>
          <w:vertAlign w:val="superscript"/>
          <w:lang w:val="en-US"/>
        </w:rPr>
        <w:t xml:space="preserve"> </w:t>
      </w:r>
      <w:hyperlink r:id="rId10" w:history="1">
        <w:r w:rsidR="005D44BA" w:rsidRPr="00E03206">
          <w:rPr>
            <w:rStyle w:val="Hyperlink"/>
            <w:rFonts w:ascii="Times New Roman" w:hAnsi="Times New Roman" w:cs="Times New Roman"/>
            <w:lang w:val="id-ID"/>
          </w:rPr>
          <w:t>indra.sudrajat@untirta.ac.id</w:t>
        </w:r>
      </w:hyperlink>
      <w:r w:rsidRPr="00E03206">
        <w:rPr>
          <w:rFonts w:ascii="Times New Roman" w:hAnsi="Times New Roman" w:cs="Times New Roman"/>
          <w:lang w:val="id-ID"/>
        </w:rPr>
        <w:t xml:space="preserve"> </w:t>
      </w:r>
      <w:r w:rsidRPr="00E03206">
        <w:rPr>
          <w:rFonts w:ascii="Times New Roman" w:hAnsi="Times New Roman" w:cs="Times New Roman"/>
          <w:vertAlign w:val="superscript"/>
          <w:lang w:val="id-ID"/>
        </w:rPr>
        <w:t>3</w:t>
      </w:r>
    </w:p>
    <w:p w14:paraId="2D1FA0B4" w14:textId="77777777" w:rsidR="00156CEA" w:rsidRPr="00E03206" w:rsidRDefault="00156CEA" w:rsidP="00E03206">
      <w:pPr>
        <w:spacing w:after="0" w:line="240" w:lineRule="auto"/>
        <w:jc w:val="center"/>
        <w:rPr>
          <w:rFonts w:ascii="Times New Roman" w:hAnsi="Times New Roman" w:cs="Times New Roman"/>
          <w:vertAlign w:val="superscript"/>
          <w:lang w:val="id-ID"/>
        </w:rPr>
      </w:pPr>
    </w:p>
    <w:p w14:paraId="24D29692" w14:textId="77777777" w:rsidR="00E03206" w:rsidRDefault="00E03206" w:rsidP="00AB4925">
      <w:pPr>
        <w:spacing w:after="0" w:line="240" w:lineRule="auto"/>
        <w:rPr>
          <w:rFonts w:ascii="Times New Roman" w:hAnsi="Times New Roman" w:cs="Times New Roman"/>
          <w:b/>
          <w:bCs/>
          <w:lang w:val="id-ID"/>
        </w:rPr>
      </w:pPr>
    </w:p>
    <w:p w14:paraId="3164EF7C" w14:textId="7A8D9679" w:rsidR="00156CEA" w:rsidRPr="00E03206" w:rsidRDefault="00156CEA" w:rsidP="00E03206">
      <w:pPr>
        <w:spacing w:after="0" w:line="240" w:lineRule="auto"/>
        <w:jc w:val="center"/>
        <w:rPr>
          <w:rFonts w:ascii="Times New Roman" w:hAnsi="Times New Roman" w:cs="Times New Roman"/>
          <w:b/>
          <w:bCs/>
          <w:sz w:val="24"/>
          <w:szCs w:val="24"/>
          <w:lang w:val="id-ID"/>
        </w:rPr>
      </w:pPr>
      <w:r w:rsidRPr="00E03206">
        <w:rPr>
          <w:rFonts w:ascii="Times New Roman" w:hAnsi="Times New Roman" w:cs="Times New Roman"/>
          <w:b/>
          <w:bCs/>
          <w:sz w:val="24"/>
          <w:szCs w:val="24"/>
          <w:lang w:val="id-ID"/>
        </w:rPr>
        <w:t>ABSTRAK</w:t>
      </w:r>
    </w:p>
    <w:p w14:paraId="5CDDED0C" w14:textId="3DE72732" w:rsidR="00C12F29" w:rsidRPr="00E03206" w:rsidRDefault="00980B5A" w:rsidP="00E03206">
      <w:pPr>
        <w:spacing w:after="0" w:line="240" w:lineRule="auto"/>
        <w:ind w:left="567" w:right="567"/>
        <w:jc w:val="both"/>
        <w:rPr>
          <w:rFonts w:ascii="Times New Roman" w:hAnsi="Times New Roman" w:cs="Times New Roman"/>
          <w:lang w:val="en-US"/>
        </w:rPr>
      </w:pPr>
      <w:bookmarkStart w:id="2" w:name="_Hlk138035635"/>
      <w:r w:rsidRPr="00E03206">
        <w:rPr>
          <w:rFonts w:ascii="Times New Roman" w:hAnsi="Times New Roman" w:cs="Times New Roman"/>
          <w:lang w:val="id-ID"/>
        </w:rPr>
        <w:t xml:space="preserve">Tujuan dari penelitian ini adalah untuk melihat apakah lembaga kursus dan pelatihan sangat efektif memberikan peluang kepada masyarakat melalui program </w:t>
      </w:r>
      <w:proofErr w:type="spellStart"/>
      <w:r w:rsidR="00203BF3" w:rsidRPr="00E03206">
        <w:rPr>
          <w:rFonts w:ascii="Times New Roman" w:hAnsi="Times New Roman" w:cs="Times New Roman"/>
          <w:lang w:val="en-US"/>
        </w:rPr>
        <w:t>magang</w:t>
      </w:r>
      <w:proofErr w:type="spellEnd"/>
      <w:r w:rsidRPr="00E03206">
        <w:rPr>
          <w:rFonts w:ascii="Times New Roman" w:hAnsi="Times New Roman" w:cs="Times New Roman"/>
          <w:lang w:val="id-ID"/>
        </w:rPr>
        <w:t xml:space="preserve"> nya. Metode yang digunakan dalam artikel ini adalah metode kualitatif, dimana kami memaparkan bagaimana efektivitas program kerja di Lembaga Kursus dan Pelatihan Bahasa Jepang dalam memberangkatkan peserta didiknya. Teknik pengumpulan data dilakukan dengan interview dan studi pustaka melalui artikel jurnal yang tersedia di halaman jurnal terpercaya. Interview dilakukan bersama dengan salah satu co founder sekaligus tutor dari Lembaga Kursus dan Pelatihan Bahasa Jepang Hikari Gakkai. Berdasarkan hasil analisis data, program magang </w:t>
      </w:r>
      <w:proofErr w:type="spellStart"/>
      <w:r w:rsidR="00906D2D" w:rsidRPr="00E03206">
        <w:rPr>
          <w:rFonts w:ascii="Times New Roman" w:hAnsi="Times New Roman" w:cs="Times New Roman"/>
          <w:lang w:val="en-US"/>
        </w:rPr>
        <w:t>ke</w:t>
      </w:r>
      <w:proofErr w:type="spellEnd"/>
      <w:r w:rsidR="00906D2D" w:rsidRPr="00E03206">
        <w:rPr>
          <w:rFonts w:ascii="Times New Roman" w:hAnsi="Times New Roman" w:cs="Times New Roman"/>
          <w:lang w:val="en-US"/>
        </w:rPr>
        <w:t xml:space="preserve"> </w:t>
      </w:r>
      <w:proofErr w:type="spellStart"/>
      <w:r w:rsidR="00906D2D" w:rsidRPr="00E03206">
        <w:rPr>
          <w:rFonts w:ascii="Times New Roman" w:hAnsi="Times New Roman" w:cs="Times New Roman"/>
          <w:lang w:val="en-US"/>
        </w:rPr>
        <w:t>Jepang</w:t>
      </w:r>
      <w:proofErr w:type="spellEnd"/>
      <w:r w:rsidR="00906D2D" w:rsidRPr="00E03206">
        <w:rPr>
          <w:rFonts w:ascii="Times New Roman" w:hAnsi="Times New Roman" w:cs="Times New Roman"/>
          <w:lang w:val="en-US"/>
        </w:rPr>
        <w:t xml:space="preserve"> di </w:t>
      </w:r>
      <w:r w:rsidRPr="00E03206">
        <w:rPr>
          <w:rFonts w:ascii="Times New Roman" w:hAnsi="Times New Roman" w:cs="Times New Roman"/>
          <w:lang w:val="id-ID"/>
        </w:rPr>
        <w:t xml:space="preserve">LKP Hikari Gakkai sangat efektif untuk terus dilanjutkan dan dikembangkan, hal tersebut didasari dengan </w:t>
      </w:r>
      <w:r w:rsidR="00906D2D" w:rsidRPr="00E03206">
        <w:rPr>
          <w:rFonts w:ascii="Times New Roman" w:hAnsi="Times New Roman" w:cs="Times New Roman"/>
          <w:lang w:val="id-ID"/>
        </w:rPr>
        <w:t xml:space="preserve">tutor </w:t>
      </w:r>
      <w:r w:rsidR="00655ED9" w:rsidRPr="00E03206">
        <w:rPr>
          <w:rFonts w:ascii="Times New Roman" w:hAnsi="Times New Roman" w:cs="Times New Roman"/>
          <w:lang w:val="en-US"/>
        </w:rPr>
        <w:t xml:space="preserve">yang </w:t>
      </w:r>
      <w:r w:rsidR="00906D2D" w:rsidRPr="00E03206">
        <w:rPr>
          <w:rFonts w:ascii="Times New Roman" w:hAnsi="Times New Roman" w:cs="Times New Roman"/>
          <w:lang w:val="id-ID"/>
        </w:rPr>
        <w:t xml:space="preserve">mampu menyusun pembelajaran dan pelatihan yang sesuai </w:t>
      </w:r>
      <w:proofErr w:type="spellStart"/>
      <w:r w:rsidR="00655ED9" w:rsidRPr="00E03206">
        <w:rPr>
          <w:rFonts w:ascii="Times New Roman" w:hAnsi="Times New Roman" w:cs="Times New Roman"/>
          <w:lang w:val="en-US"/>
        </w:rPr>
        <w:t>dengan</w:t>
      </w:r>
      <w:proofErr w:type="spellEnd"/>
      <w:r w:rsidR="00655ED9" w:rsidRPr="00E03206">
        <w:rPr>
          <w:rFonts w:ascii="Times New Roman" w:hAnsi="Times New Roman" w:cs="Times New Roman"/>
          <w:lang w:val="en-US"/>
        </w:rPr>
        <w:t xml:space="preserve"> </w:t>
      </w:r>
      <w:proofErr w:type="spellStart"/>
      <w:r w:rsidR="00655ED9" w:rsidRPr="00E03206">
        <w:rPr>
          <w:rFonts w:ascii="Times New Roman" w:hAnsi="Times New Roman" w:cs="Times New Roman"/>
          <w:lang w:val="en-US"/>
        </w:rPr>
        <w:t>peserta</w:t>
      </w:r>
      <w:proofErr w:type="spellEnd"/>
      <w:r w:rsidR="00655ED9" w:rsidRPr="00E03206">
        <w:rPr>
          <w:rFonts w:ascii="Times New Roman" w:hAnsi="Times New Roman" w:cs="Times New Roman"/>
          <w:lang w:val="en-US"/>
        </w:rPr>
        <w:t xml:space="preserve"> </w:t>
      </w:r>
      <w:proofErr w:type="spellStart"/>
      <w:r w:rsidR="00655ED9" w:rsidRPr="00E03206">
        <w:rPr>
          <w:rFonts w:ascii="Times New Roman" w:hAnsi="Times New Roman" w:cs="Times New Roman"/>
          <w:lang w:val="en-US"/>
        </w:rPr>
        <w:t>didiknya</w:t>
      </w:r>
      <w:proofErr w:type="spellEnd"/>
      <w:r w:rsidR="00655ED9" w:rsidRPr="00E03206">
        <w:rPr>
          <w:rFonts w:ascii="Times New Roman" w:hAnsi="Times New Roman" w:cs="Times New Roman"/>
          <w:lang w:val="en-US"/>
        </w:rPr>
        <w:t xml:space="preserve"> </w:t>
      </w:r>
      <w:r w:rsidR="00642456" w:rsidRPr="00E03206">
        <w:rPr>
          <w:rFonts w:ascii="Times New Roman" w:hAnsi="Times New Roman" w:cs="Times New Roman"/>
          <w:lang w:val="en-US"/>
        </w:rPr>
        <w:t xml:space="preserve">yang </w:t>
      </w:r>
      <w:proofErr w:type="spellStart"/>
      <w:r w:rsidR="00642456" w:rsidRPr="00E03206">
        <w:rPr>
          <w:rFonts w:ascii="Times New Roman" w:hAnsi="Times New Roman" w:cs="Times New Roman"/>
          <w:lang w:val="en-US"/>
        </w:rPr>
        <w:t>membuat</w:t>
      </w:r>
      <w:proofErr w:type="spellEnd"/>
      <w:r w:rsidR="00642456" w:rsidRPr="00E03206">
        <w:rPr>
          <w:rFonts w:ascii="Times New Roman" w:hAnsi="Times New Roman" w:cs="Times New Roman"/>
          <w:lang w:val="en-US"/>
        </w:rPr>
        <w:t xml:space="preserve"> </w:t>
      </w:r>
      <w:proofErr w:type="spellStart"/>
      <w:r w:rsidR="00642456" w:rsidRPr="00E03206">
        <w:rPr>
          <w:rFonts w:ascii="Times New Roman" w:hAnsi="Times New Roman" w:cs="Times New Roman"/>
          <w:lang w:val="en-US"/>
        </w:rPr>
        <w:t>peserta</w:t>
      </w:r>
      <w:proofErr w:type="spellEnd"/>
      <w:r w:rsidR="00642456" w:rsidRPr="00E03206">
        <w:rPr>
          <w:rFonts w:ascii="Times New Roman" w:hAnsi="Times New Roman" w:cs="Times New Roman"/>
          <w:lang w:val="en-US"/>
        </w:rPr>
        <w:t xml:space="preserve"> </w:t>
      </w:r>
      <w:proofErr w:type="spellStart"/>
      <w:r w:rsidR="00642456" w:rsidRPr="00E03206">
        <w:rPr>
          <w:rFonts w:ascii="Times New Roman" w:hAnsi="Times New Roman" w:cs="Times New Roman"/>
          <w:lang w:val="en-US"/>
        </w:rPr>
        <w:t>didik</w:t>
      </w:r>
      <w:proofErr w:type="spellEnd"/>
      <w:r w:rsidR="00642456" w:rsidRPr="00E03206">
        <w:rPr>
          <w:rFonts w:ascii="Times New Roman" w:hAnsi="Times New Roman" w:cs="Times New Roman"/>
          <w:lang w:val="en-US"/>
        </w:rPr>
        <w:t xml:space="preserve"> </w:t>
      </w:r>
      <w:proofErr w:type="spellStart"/>
      <w:r w:rsidR="00642456" w:rsidRPr="00E03206">
        <w:rPr>
          <w:rFonts w:ascii="Times New Roman" w:hAnsi="Times New Roman" w:cs="Times New Roman"/>
          <w:lang w:val="en-US"/>
        </w:rPr>
        <w:t>dapat</w:t>
      </w:r>
      <w:proofErr w:type="spellEnd"/>
      <w:r w:rsidR="00057512" w:rsidRPr="00E03206">
        <w:rPr>
          <w:rFonts w:ascii="Times New Roman" w:hAnsi="Times New Roman" w:cs="Times New Roman"/>
          <w:lang w:val="en-US"/>
        </w:rPr>
        <w:t xml:space="preserve"> </w:t>
      </w:r>
      <w:proofErr w:type="spellStart"/>
      <w:r w:rsidR="00057512" w:rsidRPr="00E03206">
        <w:rPr>
          <w:rFonts w:ascii="Times New Roman" w:hAnsi="Times New Roman" w:cs="Times New Roman"/>
          <w:lang w:val="en-US"/>
        </w:rPr>
        <w:t>dengan</w:t>
      </w:r>
      <w:proofErr w:type="spellEnd"/>
      <w:r w:rsidR="00642456" w:rsidRPr="00E03206">
        <w:rPr>
          <w:rFonts w:ascii="Times New Roman" w:hAnsi="Times New Roman" w:cs="Times New Roman"/>
          <w:lang w:val="en-US"/>
        </w:rPr>
        <w:t xml:space="preserve"> </w:t>
      </w:r>
      <w:proofErr w:type="spellStart"/>
      <w:r w:rsidR="00642456" w:rsidRPr="00E03206">
        <w:rPr>
          <w:rFonts w:ascii="Times New Roman" w:hAnsi="Times New Roman" w:cs="Times New Roman"/>
          <w:lang w:val="en-US"/>
        </w:rPr>
        <w:t>mampu</w:t>
      </w:r>
      <w:proofErr w:type="spellEnd"/>
      <w:r w:rsidR="00642456" w:rsidRPr="00E03206">
        <w:rPr>
          <w:rFonts w:ascii="Times New Roman" w:hAnsi="Times New Roman" w:cs="Times New Roman"/>
          <w:lang w:val="en-US"/>
        </w:rPr>
        <w:t xml:space="preserve"> </w:t>
      </w:r>
      <w:proofErr w:type="spellStart"/>
      <w:r w:rsidR="00057512" w:rsidRPr="00E03206">
        <w:rPr>
          <w:rFonts w:ascii="Times New Roman" w:hAnsi="Times New Roman" w:cs="Times New Roman"/>
          <w:lang w:val="en-US"/>
        </w:rPr>
        <w:t>berangkat</w:t>
      </w:r>
      <w:proofErr w:type="spellEnd"/>
      <w:r w:rsidR="00642456" w:rsidRPr="00E03206">
        <w:rPr>
          <w:rFonts w:ascii="Times New Roman" w:hAnsi="Times New Roman" w:cs="Times New Roman"/>
          <w:lang w:val="en-US"/>
        </w:rPr>
        <w:t xml:space="preserve"> </w:t>
      </w:r>
      <w:proofErr w:type="spellStart"/>
      <w:r w:rsidR="00642456" w:rsidRPr="00E03206">
        <w:rPr>
          <w:rFonts w:ascii="Times New Roman" w:hAnsi="Times New Roman" w:cs="Times New Roman"/>
          <w:lang w:val="en-US"/>
        </w:rPr>
        <w:t>ke</w:t>
      </w:r>
      <w:proofErr w:type="spellEnd"/>
      <w:r w:rsidR="00642456" w:rsidRPr="00E03206">
        <w:rPr>
          <w:rFonts w:ascii="Times New Roman" w:hAnsi="Times New Roman" w:cs="Times New Roman"/>
          <w:lang w:val="en-US"/>
        </w:rPr>
        <w:t xml:space="preserve"> </w:t>
      </w:r>
      <w:proofErr w:type="spellStart"/>
      <w:r w:rsidR="00642456" w:rsidRPr="00E03206">
        <w:rPr>
          <w:rFonts w:ascii="Times New Roman" w:hAnsi="Times New Roman" w:cs="Times New Roman"/>
          <w:lang w:val="en-US"/>
        </w:rPr>
        <w:t>Jepang</w:t>
      </w:r>
      <w:proofErr w:type="spellEnd"/>
      <w:r w:rsidR="001D3648" w:rsidRPr="00E03206">
        <w:rPr>
          <w:rFonts w:ascii="Times New Roman" w:hAnsi="Times New Roman" w:cs="Times New Roman"/>
          <w:lang w:val="en-US"/>
        </w:rPr>
        <w:t xml:space="preserve"> </w:t>
      </w:r>
      <w:proofErr w:type="spellStart"/>
      <w:r w:rsidR="001D3648" w:rsidRPr="00E03206">
        <w:rPr>
          <w:rFonts w:ascii="Times New Roman" w:hAnsi="Times New Roman" w:cs="Times New Roman"/>
          <w:lang w:val="en-US"/>
        </w:rPr>
        <w:t>dengan</w:t>
      </w:r>
      <w:proofErr w:type="spellEnd"/>
      <w:r w:rsidR="001D3648" w:rsidRPr="00E03206">
        <w:rPr>
          <w:rFonts w:ascii="Times New Roman" w:hAnsi="Times New Roman" w:cs="Times New Roman"/>
          <w:lang w:val="en-US"/>
        </w:rPr>
        <w:t xml:space="preserve"> </w:t>
      </w:r>
      <w:proofErr w:type="spellStart"/>
      <w:r w:rsidR="001D3648" w:rsidRPr="00E03206">
        <w:rPr>
          <w:rFonts w:ascii="Times New Roman" w:hAnsi="Times New Roman" w:cs="Times New Roman"/>
          <w:lang w:val="en-US"/>
        </w:rPr>
        <w:t>keterserapan</w:t>
      </w:r>
      <w:proofErr w:type="spellEnd"/>
      <w:r w:rsidR="001D3648" w:rsidRPr="00E03206">
        <w:rPr>
          <w:rFonts w:ascii="Times New Roman" w:hAnsi="Times New Roman" w:cs="Times New Roman"/>
          <w:lang w:val="en-US"/>
        </w:rPr>
        <w:t xml:space="preserve"> </w:t>
      </w:r>
      <w:proofErr w:type="spellStart"/>
      <w:r w:rsidR="001D3648" w:rsidRPr="00E03206">
        <w:rPr>
          <w:rFonts w:ascii="Times New Roman" w:hAnsi="Times New Roman" w:cs="Times New Roman"/>
          <w:lang w:val="en-US"/>
        </w:rPr>
        <w:t>materi</w:t>
      </w:r>
      <w:proofErr w:type="spellEnd"/>
      <w:r w:rsidR="001D3648" w:rsidRPr="00E03206">
        <w:rPr>
          <w:rFonts w:ascii="Times New Roman" w:hAnsi="Times New Roman" w:cs="Times New Roman"/>
          <w:lang w:val="en-US"/>
        </w:rPr>
        <w:t xml:space="preserve"> yang </w:t>
      </w:r>
      <w:proofErr w:type="spellStart"/>
      <w:r w:rsidR="001D3648" w:rsidRPr="00E03206">
        <w:rPr>
          <w:rFonts w:ascii="Times New Roman" w:hAnsi="Times New Roman" w:cs="Times New Roman"/>
          <w:lang w:val="en-US"/>
        </w:rPr>
        <w:t>didapat</w:t>
      </w:r>
      <w:proofErr w:type="spellEnd"/>
      <w:r w:rsidR="001D3648" w:rsidRPr="00E03206">
        <w:rPr>
          <w:rFonts w:ascii="Times New Roman" w:hAnsi="Times New Roman" w:cs="Times New Roman"/>
          <w:lang w:val="en-US"/>
        </w:rPr>
        <w:t xml:space="preserve"> </w:t>
      </w:r>
      <w:proofErr w:type="spellStart"/>
      <w:r w:rsidR="00005E40" w:rsidRPr="00E03206">
        <w:rPr>
          <w:rFonts w:ascii="Times New Roman" w:hAnsi="Times New Roman" w:cs="Times New Roman"/>
          <w:lang w:val="en-US"/>
        </w:rPr>
        <w:t>melalui</w:t>
      </w:r>
      <w:proofErr w:type="spellEnd"/>
      <w:r w:rsidR="00005E40" w:rsidRPr="00E03206">
        <w:rPr>
          <w:rFonts w:ascii="Times New Roman" w:hAnsi="Times New Roman" w:cs="Times New Roman"/>
          <w:lang w:val="en-US"/>
        </w:rPr>
        <w:t xml:space="preserve"> tutor.</w:t>
      </w:r>
    </w:p>
    <w:bookmarkEnd w:id="2"/>
    <w:p w14:paraId="294EDE0E" w14:textId="5E2B8435" w:rsidR="005D44BA" w:rsidRPr="00E03206" w:rsidRDefault="00862074" w:rsidP="00E03206">
      <w:pPr>
        <w:spacing w:after="0" w:line="240" w:lineRule="auto"/>
        <w:ind w:left="567" w:right="567"/>
        <w:jc w:val="both"/>
        <w:rPr>
          <w:rFonts w:ascii="Times New Roman" w:hAnsi="Times New Roman" w:cs="Times New Roman"/>
          <w:b/>
          <w:bCs/>
          <w:lang w:val="en-US"/>
        </w:rPr>
      </w:pPr>
      <w:r w:rsidRPr="00E03206">
        <w:rPr>
          <w:rFonts w:ascii="Times New Roman" w:hAnsi="Times New Roman" w:cs="Times New Roman"/>
          <w:b/>
          <w:bCs/>
          <w:lang w:val="id-ID"/>
        </w:rPr>
        <w:t>Kata Kunci: Efektifitas</w:t>
      </w:r>
      <w:r w:rsidR="00540624" w:rsidRPr="00E03206">
        <w:rPr>
          <w:rFonts w:ascii="Times New Roman" w:hAnsi="Times New Roman" w:cs="Times New Roman"/>
          <w:b/>
          <w:bCs/>
          <w:lang w:val="id-ID"/>
        </w:rPr>
        <w:t xml:space="preserve">; </w:t>
      </w:r>
      <w:r w:rsidR="00C7455D" w:rsidRPr="00E03206">
        <w:rPr>
          <w:rFonts w:ascii="Times New Roman" w:hAnsi="Times New Roman" w:cs="Times New Roman"/>
          <w:b/>
          <w:bCs/>
          <w:lang w:val="id-ID"/>
        </w:rPr>
        <w:t>Pelatihan Bahasa</w:t>
      </w:r>
      <w:r w:rsidR="00540624" w:rsidRPr="00E03206">
        <w:rPr>
          <w:rFonts w:ascii="Times New Roman" w:hAnsi="Times New Roman" w:cs="Times New Roman"/>
          <w:b/>
          <w:bCs/>
          <w:lang w:val="id-ID"/>
        </w:rPr>
        <w:t xml:space="preserve">; </w:t>
      </w:r>
      <w:r w:rsidRPr="00E03206">
        <w:rPr>
          <w:rFonts w:ascii="Times New Roman" w:hAnsi="Times New Roman" w:cs="Times New Roman"/>
          <w:b/>
          <w:bCs/>
          <w:lang w:val="id-ID"/>
        </w:rPr>
        <w:t>Program; Prosiding; Seminar</w:t>
      </w:r>
    </w:p>
    <w:p w14:paraId="049C8C16" w14:textId="77777777" w:rsidR="00C12F29" w:rsidRPr="00E03206" w:rsidRDefault="00C12F29" w:rsidP="00E03206">
      <w:pPr>
        <w:spacing w:after="0" w:line="240" w:lineRule="auto"/>
        <w:jc w:val="both"/>
        <w:rPr>
          <w:rFonts w:ascii="Times New Roman" w:hAnsi="Times New Roman" w:cs="Times New Roman"/>
          <w:b/>
          <w:bCs/>
          <w:lang w:val="en-US"/>
        </w:rPr>
      </w:pPr>
    </w:p>
    <w:p w14:paraId="75CF1F1C" w14:textId="77777777" w:rsidR="00C12F29" w:rsidRPr="00E03206" w:rsidRDefault="00C12F29" w:rsidP="00E03206">
      <w:pPr>
        <w:spacing w:after="0" w:line="240" w:lineRule="auto"/>
        <w:jc w:val="both"/>
        <w:rPr>
          <w:rFonts w:ascii="Times New Roman" w:hAnsi="Times New Roman" w:cs="Times New Roman"/>
          <w:b/>
          <w:bCs/>
          <w:lang w:val="en-US"/>
        </w:rPr>
      </w:pPr>
    </w:p>
    <w:p w14:paraId="6391654D" w14:textId="04B6D9D3" w:rsidR="00540624" w:rsidRPr="00E03206" w:rsidRDefault="00540624" w:rsidP="00E03206">
      <w:pPr>
        <w:spacing w:after="0" w:line="240" w:lineRule="auto"/>
        <w:jc w:val="both"/>
        <w:rPr>
          <w:rFonts w:ascii="Times New Roman" w:hAnsi="Times New Roman" w:cs="Times New Roman"/>
          <w:b/>
          <w:bCs/>
          <w:sz w:val="24"/>
          <w:szCs w:val="24"/>
          <w:lang w:val="id-ID"/>
        </w:rPr>
      </w:pPr>
      <w:r w:rsidRPr="00E03206">
        <w:rPr>
          <w:rFonts w:ascii="Times New Roman" w:hAnsi="Times New Roman" w:cs="Times New Roman"/>
          <w:b/>
          <w:bCs/>
          <w:sz w:val="24"/>
          <w:szCs w:val="24"/>
          <w:lang w:val="id-ID"/>
        </w:rPr>
        <w:t>PENDAHULUAN</w:t>
      </w:r>
    </w:p>
    <w:p w14:paraId="33ABBCB4" w14:textId="30AEF749" w:rsidR="00392155" w:rsidRPr="00E03206" w:rsidRDefault="00540624"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lang w:val="id-ID"/>
        </w:rPr>
        <w:t>Dewasa ini, arus informasi dan mobilisasi</w:t>
      </w:r>
      <w:r w:rsidR="00EB10D7" w:rsidRPr="00E03206">
        <w:rPr>
          <w:rFonts w:ascii="Times New Roman" w:hAnsi="Times New Roman" w:cs="Times New Roman"/>
          <w:lang w:val="id-ID"/>
        </w:rPr>
        <w:t xml:space="preserve"> </w:t>
      </w:r>
      <w:r w:rsidRPr="00E03206">
        <w:rPr>
          <w:rFonts w:ascii="Times New Roman" w:hAnsi="Times New Roman" w:cs="Times New Roman"/>
          <w:lang w:val="id-ID"/>
        </w:rPr>
        <w:t xml:space="preserve">melaju dengan </w:t>
      </w:r>
      <w:r w:rsidR="00EB10D7" w:rsidRPr="00E03206">
        <w:rPr>
          <w:rFonts w:ascii="Times New Roman" w:hAnsi="Times New Roman" w:cs="Times New Roman"/>
          <w:lang w:val="id-ID"/>
        </w:rPr>
        <w:t xml:space="preserve">amat </w:t>
      </w:r>
      <w:r w:rsidRPr="00E03206">
        <w:rPr>
          <w:rFonts w:ascii="Times New Roman" w:hAnsi="Times New Roman" w:cs="Times New Roman"/>
          <w:lang w:val="id-ID"/>
        </w:rPr>
        <w:t xml:space="preserve">pesat. Hal ini dinamai dengan globalisasi, globalisasi tidak dapat kita hindari, menurut Gannon dikutip dari Ade Kusuma, et al. (2016:62) Makin meningkatnya ketergantungan antara pemerintah, perusahaan bisnis maupun perusahaan non bisnis, dengan masyarakat merupakan ciri yang merujuk pada globalisasi. </w:t>
      </w:r>
      <w:r w:rsidR="00392155" w:rsidRPr="00E03206">
        <w:rPr>
          <w:rFonts w:ascii="Times New Roman" w:hAnsi="Times New Roman" w:cs="Times New Roman"/>
          <w:lang w:val="id-ID"/>
        </w:rPr>
        <w:t>Globalisasi merujuk pada perkembangan yang cepat dan mendalam dalam jaringan hubungan dan ketergantungan yang menjadi ciri kehidupan sosial moderen. Ia melahirkan keterkaitan yang bersifat kompleks dan multidimensional. Dalam kerangka yang umum globalisasi mentransformasikan sikap mental dan cara pandang yang dapat menjadi faktor penyatu maupun pemecah (Tomlinson, 1999:1-12). Sementara itu Robertson mendefinisikan globalisasi sebagai suatu konsep yang menekankan baik pada kondisi dunia dan intensifikasi kesadaran dunia secara keseluruhan (Robertson, 1992:8).</w:t>
      </w:r>
    </w:p>
    <w:p w14:paraId="75B79016" w14:textId="7D211031" w:rsidR="00540624" w:rsidRPr="00E03206" w:rsidRDefault="00540624" w:rsidP="00E03206">
      <w:pPr>
        <w:spacing w:after="0" w:line="240" w:lineRule="auto"/>
        <w:ind w:firstLine="567"/>
        <w:jc w:val="both"/>
        <w:rPr>
          <w:rFonts w:ascii="Times New Roman" w:hAnsi="Times New Roman" w:cs="Times New Roman"/>
          <w:b/>
          <w:bCs/>
          <w:lang w:val="id-ID"/>
        </w:rPr>
      </w:pPr>
      <w:r w:rsidRPr="00E03206">
        <w:rPr>
          <w:rFonts w:ascii="Times New Roman" w:hAnsi="Times New Roman" w:cs="Times New Roman"/>
          <w:lang w:val="id-ID"/>
        </w:rPr>
        <w:t>Dengan adanya globalisasi ini menjadikan Bangsa Indonesia menerima banyak dampak baik positif maupun negatif seperti kebudayaan, ilmu pengetahuan. Tidak sampai disitu pengaruh globalisasi ini juga membawa para SDM dari negara maju untuk ikut membangun perusahaan di negara berkembang.</w:t>
      </w:r>
      <w:r w:rsidR="00392155" w:rsidRPr="00E03206">
        <w:rPr>
          <w:rFonts w:ascii="Times New Roman" w:hAnsi="Times New Roman" w:cs="Times New Roman"/>
          <w:lang w:val="id-ID"/>
        </w:rPr>
        <w:t xml:space="preserve"> </w:t>
      </w:r>
      <w:r w:rsidRPr="00E03206">
        <w:rPr>
          <w:rFonts w:ascii="Times New Roman" w:hAnsi="Times New Roman" w:cs="Times New Roman"/>
          <w:lang w:val="id-ID"/>
        </w:rPr>
        <w:t>Di Indonesia sendiri sudah tak terhingga banyaknya corporate negara maju. Salah satunya adalah perusahaan dari Negeri Sakura atau Jepang, dimana perusahaannya bergerak di berbagai bidang</w:t>
      </w:r>
      <w:r w:rsidR="00CE03E6" w:rsidRPr="00E03206">
        <w:rPr>
          <w:rFonts w:ascii="Times New Roman" w:hAnsi="Times New Roman" w:cs="Times New Roman"/>
          <w:lang w:val="id-ID"/>
        </w:rPr>
        <w:t xml:space="preserve">. Dikutip dari laman industri.co.id bahwa ada kurang lebih 1.700 perusahaan Jepang di Indonesia yang bergerak dibidang manufaktur dan non-manufaktur. Dapat dipastikan bahwa </w:t>
      </w:r>
      <w:r w:rsidRPr="00E03206">
        <w:rPr>
          <w:rFonts w:ascii="Times New Roman" w:hAnsi="Times New Roman" w:cs="Times New Roman"/>
          <w:lang w:val="id-ID"/>
        </w:rPr>
        <w:t>stakeholder dari perusahaan Jepang ini adalah mereka yang memang merupakan SDM</w:t>
      </w:r>
      <w:r w:rsidR="00CE03E6" w:rsidRPr="00E03206">
        <w:rPr>
          <w:rFonts w:ascii="Times New Roman" w:hAnsi="Times New Roman" w:cs="Times New Roman"/>
          <w:lang w:val="id-ID"/>
        </w:rPr>
        <w:t xml:space="preserve"> (Sumber Daya Manusia)</w:t>
      </w:r>
      <w:r w:rsidRPr="00E03206">
        <w:rPr>
          <w:rFonts w:ascii="Times New Roman" w:hAnsi="Times New Roman" w:cs="Times New Roman"/>
          <w:lang w:val="id-ID"/>
        </w:rPr>
        <w:t xml:space="preserve"> dari negeri Sakura tersebut atau SDM</w:t>
      </w:r>
      <w:r w:rsidR="00EB10D7" w:rsidRPr="00E03206">
        <w:rPr>
          <w:rFonts w:ascii="Times New Roman" w:hAnsi="Times New Roman" w:cs="Times New Roman"/>
          <w:lang w:val="id-ID"/>
        </w:rPr>
        <w:t xml:space="preserve"> yang</w:t>
      </w:r>
      <w:r w:rsidRPr="00E03206">
        <w:rPr>
          <w:rFonts w:ascii="Times New Roman" w:hAnsi="Times New Roman" w:cs="Times New Roman"/>
          <w:lang w:val="id-ID"/>
        </w:rPr>
        <w:t xml:space="preserve"> berkompeten di bidan</w:t>
      </w:r>
      <w:r w:rsidR="00EB10D7" w:rsidRPr="00E03206">
        <w:rPr>
          <w:rFonts w:ascii="Times New Roman" w:hAnsi="Times New Roman" w:cs="Times New Roman"/>
          <w:lang w:val="id-ID"/>
        </w:rPr>
        <w:t xml:space="preserve">gnya </w:t>
      </w:r>
      <w:r w:rsidRPr="00E03206">
        <w:rPr>
          <w:rFonts w:ascii="Times New Roman" w:hAnsi="Times New Roman" w:cs="Times New Roman"/>
          <w:lang w:val="id-ID"/>
        </w:rPr>
        <w:t>dan yang tak kalah pent</w:t>
      </w:r>
      <w:r w:rsidR="00CE03E6" w:rsidRPr="00E03206">
        <w:rPr>
          <w:rFonts w:ascii="Times New Roman" w:hAnsi="Times New Roman" w:cs="Times New Roman"/>
          <w:lang w:val="id-ID"/>
        </w:rPr>
        <w:t>ing juga sumber daya manusia (SDM) yang</w:t>
      </w:r>
      <w:r w:rsidR="00EB10D7" w:rsidRPr="00E03206">
        <w:rPr>
          <w:rFonts w:ascii="Times New Roman" w:hAnsi="Times New Roman" w:cs="Times New Roman"/>
          <w:lang w:val="id-ID"/>
        </w:rPr>
        <w:t xml:space="preserve"> </w:t>
      </w:r>
      <w:r w:rsidRPr="00E03206">
        <w:rPr>
          <w:rFonts w:ascii="Times New Roman" w:hAnsi="Times New Roman" w:cs="Times New Roman"/>
          <w:lang w:val="id-ID"/>
        </w:rPr>
        <w:t>mampu menguasai Bahasa Jepang</w:t>
      </w:r>
      <w:r w:rsidR="00DE132A" w:rsidRPr="00E03206">
        <w:rPr>
          <w:rFonts w:ascii="Times New Roman" w:hAnsi="Times New Roman" w:cs="Times New Roman"/>
          <w:lang w:val="id-ID"/>
        </w:rPr>
        <w:t>.</w:t>
      </w:r>
      <w:r w:rsidR="00D115E3" w:rsidRPr="00E03206">
        <w:rPr>
          <w:rFonts w:ascii="Times New Roman" w:hAnsi="Times New Roman" w:cs="Times New Roman"/>
          <w:b/>
          <w:bCs/>
          <w:lang w:val="id-ID"/>
        </w:rPr>
        <w:t xml:space="preserve"> </w:t>
      </w:r>
    </w:p>
    <w:p w14:paraId="70114700" w14:textId="01F39A9F" w:rsidR="00CE3C8D" w:rsidRPr="00E03206" w:rsidRDefault="00540624"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lang w:val="id-ID"/>
        </w:rPr>
        <w:t>Dengan melihat adanya peluang tersebut maka</w:t>
      </w:r>
      <w:r w:rsidR="00CE3C8D" w:rsidRPr="00E03206">
        <w:rPr>
          <w:rFonts w:ascii="Times New Roman" w:hAnsi="Times New Roman" w:cs="Times New Roman"/>
          <w:lang w:val="id-ID"/>
        </w:rPr>
        <w:t xml:space="preserve"> p</w:t>
      </w:r>
      <w:r w:rsidRPr="00E03206">
        <w:rPr>
          <w:rFonts w:ascii="Times New Roman" w:hAnsi="Times New Roman" w:cs="Times New Roman"/>
          <w:lang w:val="id-ID"/>
        </w:rPr>
        <w:t>endidikan di Indonesia</w:t>
      </w:r>
      <w:r w:rsidR="00CE3C8D" w:rsidRPr="00E03206">
        <w:rPr>
          <w:rFonts w:ascii="Times New Roman" w:hAnsi="Times New Roman" w:cs="Times New Roman"/>
          <w:lang w:val="id-ID"/>
        </w:rPr>
        <w:t xml:space="preserve"> merancang tujuan yang dapat mengembangkan kemampuan para sumber daya manusianya berdasarkan era global ini. Karena dalam era 4.0 ini salah satu tantangan pendidikan ialah mengkompetenkan sumber daya manusia agar mampu bersaing dengan dunia yang luas. Menurut Suyanto &amp; Hisan (2000;8) seharusnya pendidikan </w:t>
      </w:r>
      <w:r w:rsidR="00CE3C8D" w:rsidRPr="00E03206">
        <w:rPr>
          <w:rFonts w:ascii="Times New Roman" w:hAnsi="Times New Roman" w:cs="Times New Roman"/>
          <w:lang w:val="id-ID"/>
        </w:rPr>
        <w:lastRenderedPageBreak/>
        <w:t xml:space="preserve">nasional memiliki visi yang sejalan dengan demokrasi dengan begitu akan proses pemberdayaan akan terjadi dan </w:t>
      </w:r>
      <w:r w:rsidR="002C3343" w:rsidRPr="00E03206">
        <w:rPr>
          <w:rFonts w:ascii="Times New Roman" w:hAnsi="Times New Roman" w:cs="Times New Roman"/>
          <w:lang w:val="id-ID"/>
        </w:rPr>
        <w:t>berlangsung secara demokratis dan menyeluruh ke setiap komponen masyarakat</w:t>
      </w:r>
      <w:r w:rsidR="009808CF" w:rsidRPr="00E03206">
        <w:rPr>
          <w:rFonts w:ascii="Times New Roman" w:hAnsi="Times New Roman" w:cs="Times New Roman"/>
          <w:lang w:val="id-ID"/>
        </w:rPr>
        <w:t>.</w:t>
      </w:r>
    </w:p>
    <w:p w14:paraId="100BBD97" w14:textId="73C4DCC3" w:rsidR="003E2D04" w:rsidRPr="00E03206" w:rsidRDefault="00995069"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lang w:val="id-ID"/>
        </w:rPr>
        <w:t xml:space="preserve">Undang-undang Sistem Pendidikan Nasional No.20 Tahun 2003 menjelaskan </w:t>
      </w:r>
      <w:r w:rsidR="006808C6" w:rsidRPr="00E03206">
        <w:rPr>
          <w:rFonts w:ascii="Times New Roman" w:hAnsi="Times New Roman" w:cs="Times New Roman"/>
          <w:lang w:val="id-ID"/>
        </w:rPr>
        <w:t>bahwa ada 3 jalur pendidikan di Indonesia, yaitu Pendidikan Formal, Pendidikan Non Formal, dan Pendidikan Informal.</w:t>
      </w:r>
      <w:r w:rsidR="000F285E" w:rsidRPr="00E03206">
        <w:rPr>
          <w:rFonts w:ascii="Times New Roman" w:hAnsi="Times New Roman" w:cs="Times New Roman"/>
          <w:lang w:val="id-ID"/>
        </w:rPr>
        <w:t xml:space="preserve"> </w:t>
      </w:r>
      <w:r w:rsidR="006808C6" w:rsidRPr="00E03206">
        <w:rPr>
          <w:rFonts w:ascii="Times New Roman" w:hAnsi="Times New Roman" w:cs="Times New Roman"/>
          <w:lang w:val="id-ID"/>
        </w:rPr>
        <w:t>Pendidikan formal ialah pendidikan wajib selama 12 tahun</w:t>
      </w:r>
      <w:r w:rsidR="00394C02" w:rsidRPr="00E03206">
        <w:rPr>
          <w:rFonts w:ascii="Times New Roman" w:hAnsi="Times New Roman" w:cs="Times New Roman"/>
          <w:lang w:val="id-ID"/>
        </w:rPr>
        <w:t xml:space="preserve"> </w:t>
      </w:r>
      <w:r w:rsidR="006808C6" w:rsidRPr="00E03206">
        <w:rPr>
          <w:rFonts w:ascii="Times New Roman" w:hAnsi="Times New Roman" w:cs="Times New Roman"/>
          <w:lang w:val="id-ID"/>
        </w:rPr>
        <w:t xml:space="preserve">yang </w:t>
      </w:r>
      <w:r w:rsidR="00394C02" w:rsidRPr="00E03206">
        <w:rPr>
          <w:rFonts w:ascii="Times New Roman" w:hAnsi="Times New Roman" w:cs="Times New Roman"/>
          <w:lang w:val="id-ID"/>
        </w:rPr>
        <w:t xml:space="preserve">meliputi Sekolah Dasar (SD) selama 6 tahun, Sekolah Menengah Pertama (SMP) selama 3 tahun, dan Sekolah Menengah Akhir/Kejuruan (SMA/K) selama 3 tahun yang dimana dalam pendidikan formal ini peserta didik </w:t>
      </w:r>
      <w:r w:rsidR="006808C6" w:rsidRPr="00E03206">
        <w:rPr>
          <w:rFonts w:ascii="Times New Roman" w:hAnsi="Times New Roman" w:cs="Times New Roman"/>
          <w:lang w:val="id-ID"/>
        </w:rPr>
        <w:t xml:space="preserve">mendapat </w:t>
      </w:r>
      <w:r w:rsidR="00394C02" w:rsidRPr="00E03206">
        <w:rPr>
          <w:rFonts w:ascii="Times New Roman" w:hAnsi="Times New Roman" w:cs="Times New Roman"/>
          <w:lang w:val="id-ID"/>
        </w:rPr>
        <w:t xml:space="preserve">ilmu </w:t>
      </w:r>
      <w:r w:rsidR="006808C6" w:rsidRPr="00E03206">
        <w:rPr>
          <w:rFonts w:ascii="Times New Roman" w:hAnsi="Times New Roman" w:cs="Times New Roman"/>
          <w:lang w:val="id-ID"/>
        </w:rPr>
        <w:t xml:space="preserve">pengetahuan alam dan </w:t>
      </w:r>
      <w:r w:rsidR="00394C02" w:rsidRPr="00E03206">
        <w:rPr>
          <w:rFonts w:ascii="Times New Roman" w:hAnsi="Times New Roman" w:cs="Times New Roman"/>
          <w:lang w:val="id-ID"/>
        </w:rPr>
        <w:t xml:space="preserve">ilmu pengetahuan </w:t>
      </w:r>
      <w:r w:rsidR="006808C6" w:rsidRPr="00E03206">
        <w:rPr>
          <w:rFonts w:ascii="Times New Roman" w:hAnsi="Times New Roman" w:cs="Times New Roman"/>
          <w:lang w:val="id-ID"/>
        </w:rPr>
        <w:t>sosial</w:t>
      </w:r>
      <w:r w:rsidR="00394C02" w:rsidRPr="00E03206">
        <w:rPr>
          <w:rFonts w:ascii="Times New Roman" w:hAnsi="Times New Roman" w:cs="Times New Roman"/>
          <w:lang w:val="id-ID"/>
        </w:rPr>
        <w:t xml:space="preserve"> secara berjenjang. P</w:t>
      </w:r>
      <w:r w:rsidR="006808C6" w:rsidRPr="00E03206">
        <w:rPr>
          <w:rFonts w:ascii="Times New Roman" w:hAnsi="Times New Roman" w:cs="Times New Roman"/>
          <w:lang w:val="id-ID"/>
        </w:rPr>
        <w:t>endi</w:t>
      </w:r>
      <w:r w:rsidR="000F285E" w:rsidRPr="00E03206">
        <w:rPr>
          <w:rFonts w:ascii="Times New Roman" w:hAnsi="Times New Roman" w:cs="Times New Roman"/>
          <w:lang w:val="id-ID"/>
        </w:rPr>
        <w:t>d</w:t>
      </w:r>
      <w:r w:rsidR="006808C6" w:rsidRPr="00E03206">
        <w:rPr>
          <w:rFonts w:ascii="Times New Roman" w:hAnsi="Times New Roman" w:cs="Times New Roman"/>
          <w:lang w:val="id-ID"/>
        </w:rPr>
        <w:t xml:space="preserve">ikan Non formal </w:t>
      </w:r>
      <w:r w:rsidR="000F285E" w:rsidRPr="00E03206">
        <w:rPr>
          <w:rFonts w:ascii="Times New Roman" w:hAnsi="Times New Roman" w:cs="Times New Roman"/>
          <w:lang w:val="id-ID"/>
        </w:rPr>
        <w:t>a</w:t>
      </w:r>
      <w:r w:rsidR="006808C6" w:rsidRPr="00E03206">
        <w:rPr>
          <w:rFonts w:ascii="Times New Roman" w:hAnsi="Times New Roman" w:cs="Times New Roman"/>
          <w:lang w:val="id-ID"/>
        </w:rPr>
        <w:t>dalah pendidikan yang dirancang sebagai pengganti/Penambah/Pelengkap dari</w:t>
      </w:r>
      <w:r w:rsidR="000F285E" w:rsidRPr="00E03206">
        <w:rPr>
          <w:rFonts w:ascii="Times New Roman" w:hAnsi="Times New Roman" w:cs="Times New Roman"/>
          <w:lang w:val="id-ID"/>
        </w:rPr>
        <w:t xml:space="preserve"> </w:t>
      </w:r>
      <w:r w:rsidR="006808C6" w:rsidRPr="00E03206">
        <w:rPr>
          <w:rFonts w:ascii="Times New Roman" w:hAnsi="Times New Roman" w:cs="Times New Roman"/>
          <w:lang w:val="id-ID"/>
        </w:rPr>
        <w:t>pendidikan formal.</w:t>
      </w:r>
      <w:r w:rsidRPr="00E03206">
        <w:rPr>
          <w:rFonts w:ascii="Times New Roman" w:hAnsi="Times New Roman" w:cs="Times New Roman"/>
          <w:lang w:val="id-ID"/>
        </w:rPr>
        <w:t xml:space="preserve"> P</w:t>
      </w:r>
      <w:r w:rsidR="006808C6" w:rsidRPr="00E03206">
        <w:rPr>
          <w:rFonts w:ascii="Times New Roman" w:hAnsi="Times New Roman" w:cs="Times New Roman"/>
          <w:lang w:val="id-ID"/>
        </w:rPr>
        <w:t xml:space="preserve">endidikan informal </w:t>
      </w:r>
      <w:r w:rsidRPr="00E03206">
        <w:rPr>
          <w:rFonts w:ascii="Times New Roman" w:hAnsi="Times New Roman" w:cs="Times New Roman"/>
          <w:lang w:val="id-ID"/>
        </w:rPr>
        <w:t>merupakan pendidikan yang didapat di keluarga dan lingkungan masyarakat</w:t>
      </w:r>
      <w:r w:rsidR="00394C02" w:rsidRPr="00E03206">
        <w:rPr>
          <w:rFonts w:ascii="Times New Roman" w:hAnsi="Times New Roman" w:cs="Times New Roman"/>
          <w:lang w:val="id-ID"/>
        </w:rPr>
        <w:t xml:space="preserve"> biasanya dalam pendidikan informal ini berlangsung secara intensif sejak anak datang ke dunia hingga ia memasuki pendidikan dasar atau bermain, contoh pendidikan informal ini meliputi pendidikan keagamaan, budi pekerti, etika, sopan santun, moral, dan sosialisasi. </w:t>
      </w:r>
    </w:p>
    <w:p w14:paraId="5C20B00E" w14:textId="4590BDC0" w:rsidR="00A20814" w:rsidRPr="00E03206" w:rsidRDefault="003E2D04"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lang w:val="id-ID"/>
        </w:rPr>
        <w:t>Dari ketiga jalur pendidikan tersebut maka dapat disimpulkan bahwa jenis pendidikan yang sangat mampu menyokong Sumber Daya Manusia (SDM) menjadi lebih terampil dan berdaya saing tinggi ialah jalur pendidikan non formal. Selain sebagai pengganti/penambah/pelengkap dar</w:t>
      </w:r>
      <w:r w:rsidR="00BB39AF" w:rsidRPr="00E03206">
        <w:rPr>
          <w:rFonts w:ascii="Times New Roman" w:hAnsi="Times New Roman" w:cs="Times New Roman"/>
          <w:lang w:val="id-ID"/>
        </w:rPr>
        <w:t xml:space="preserve">i </w:t>
      </w:r>
      <w:r w:rsidRPr="00E03206">
        <w:rPr>
          <w:rFonts w:ascii="Times New Roman" w:hAnsi="Times New Roman" w:cs="Times New Roman"/>
          <w:lang w:val="id-ID"/>
        </w:rPr>
        <w:t>pendidikan formal, pendidikan non formal juga pendidikan yang bersifat</w:t>
      </w:r>
      <w:r w:rsidR="00BB39AF" w:rsidRPr="00E03206">
        <w:rPr>
          <w:rFonts w:ascii="Times New Roman" w:hAnsi="Times New Roman" w:cs="Times New Roman"/>
          <w:lang w:val="id-ID"/>
        </w:rPr>
        <w:t xml:space="preserve"> fleksibel, </w:t>
      </w:r>
      <w:r w:rsidR="00A20814" w:rsidRPr="00E03206">
        <w:rPr>
          <w:rFonts w:ascii="Times New Roman" w:hAnsi="Times New Roman" w:cs="Times New Roman"/>
          <w:lang w:val="id-ID"/>
        </w:rPr>
        <w:t>dan didasari dari kebutuhan masyarakat.</w:t>
      </w:r>
      <w:r w:rsidR="00CE03E6" w:rsidRPr="00E03206">
        <w:rPr>
          <w:rFonts w:ascii="Times New Roman" w:hAnsi="Times New Roman" w:cs="Times New Roman"/>
          <w:lang w:val="id-ID"/>
        </w:rPr>
        <w:t xml:space="preserve"> Menurut Unesco (1997:41) bahwa pendidikan non formal adalah kegiatan pendidikan yang se</w:t>
      </w:r>
      <w:r w:rsidR="00394C02" w:rsidRPr="00E03206">
        <w:rPr>
          <w:rFonts w:ascii="Times New Roman" w:hAnsi="Times New Roman" w:cs="Times New Roman"/>
          <w:lang w:val="id-ID"/>
        </w:rPr>
        <w:t xml:space="preserve">lalu terorganisir dan berkelanjutan serta tidak berkaitan secara harfiah dengan pendidikan formal. Sedangkan menurut </w:t>
      </w:r>
      <w:r w:rsidR="00F07A39" w:rsidRPr="00E03206">
        <w:rPr>
          <w:rFonts w:ascii="Times New Roman" w:hAnsi="Times New Roman" w:cs="Times New Roman"/>
          <w:lang w:val="id-ID"/>
        </w:rPr>
        <w:t>Soelaiman Joesoef (1992:51) bahwa pendidikan non formal adalah sebuah cara untuk mendapat informasi, pengetahuan, latihan, bahkan bimbingan sesuai dengan usia, kebutuhan yang diinginkan dan didapatnya melalui komunikasi terarah diluar sekolah.</w:t>
      </w:r>
    </w:p>
    <w:p w14:paraId="1E8D0B0C" w14:textId="3A96D92C" w:rsidR="00AF1BF1" w:rsidRPr="00E03206" w:rsidRDefault="00F07A39" w:rsidP="00E03206">
      <w:pPr>
        <w:spacing w:after="0" w:line="240" w:lineRule="auto"/>
        <w:ind w:firstLine="567"/>
        <w:jc w:val="both"/>
        <w:rPr>
          <w:rFonts w:ascii="Times New Roman" w:hAnsi="Times New Roman" w:cs="Times New Roman"/>
          <w:i/>
          <w:iCs/>
          <w:lang w:val="id-ID"/>
        </w:rPr>
      </w:pPr>
      <w:r w:rsidRPr="00E03206">
        <w:rPr>
          <w:rFonts w:ascii="Times New Roman" w:hAnsi="Times New Roman" w:cs="Times New Roman"/>
          <w:lang w:val="id-ID"/>
        </w:rPr>
        <w:t xml:space="preserve">Sejalan dengan pendapat bahwa pendidikan non formal adalah suatu aktivitas pendidikan yang diatur di luar sistem pendidikan formal baik yang berjalan sendiri ataupun sebagai bagian yang penting dalam memenuhi pelayanan sasaran didik untuk tujuan pendidikan (Sarjan Kadir, </w:t>
      </w:r>
      <w:r w:rsidR="00AF1BF1" w:rsidRPr="00E03206">
        <w:rPr>
          <w:rFonts w:ascii="Times New Roman" w:hAnsi="Times New Roman" w:cs="Times New Roman"/>
          <w:lang w:val="id-ID"/>
        </w:rPr>
        <w:t xml:space="preserve">1982:49). Dengan adanya pengertian seperti itu dari beberapa ahli bahwa dapat disimpulkan bahwa pendidikan non formal merupakan jenis pendidikan yang sangat membantu para sumber daya manusia (SDM) untuk dapat menjadi manusia yang terus terampil di sepanjang jamannya. Bahkan pendidikan non formal dalam kancah internasional mempunyai beberapa istilah yaitu pendidikan sepanjang hayat atau </w:t>
      </w:r>
      <w:r w:rsidR="00AF1BF1" w:rsidRPr="00E03206">
        <w:rPr>
          <w:rFonts w:ascii="Times New Roman" w:hAnsi="Times New Roman" w:cs="Times New Roman"/>
          <w:i/>
          <w:iCs/>
          <w:lang w:val="id-ID"/>
        </w:rPr>
        <w:t xml:space="preserve">long life education, </w:t>
      </w:r>
      <w:r w:rsidR="00AF1BF1" w:rsidRPr="00E03206">
        <w:rPr>
          <w:rFonts w:ascii="Times New Roman" w:hAnsi="Times New Roman" w:cs="Times New Roman"/>
          <w:lang w:val="id-ID"/>
        </w:rPr>
        <w:t>pendidikan pembaharuan</w:t>
      </w:r>
      <w:r w:rsidR="00AF1BF1" w:rsidRPr="00E03206">
        <w:rPr>
          <w:rFonts w:ascii="Times New Roman" w:hAnsi="Times New Roman" w:cs="Times New Roman"/>
          <w:i/>
          <w:iCs/>
          <w:lang w:val="id-ID"/>
        </w:rPr>
        <w:t xml:space="preserve"> (recurrent education), </w:t>
      </w:r>
      <w:r w:rsidR="00AF1BF1" w:rsidRPr="00E03206">
        <w:rPr>
          <w:rFonts w:ascii="Times New Roman" w:hAnsi="Times New Roman" w:cs="Times New Roman"/>
          <w:lang w:val="id-ID"/>
        </w:rPr>
        <w:t>pendidikan abadi</w:t>
      </w:r>
      <w:r w:rsidR="00AF1BF1" w:rsidRPr="00E03206">
        <w:rPr>
          <w:rFonts w:ascii="Times New Roman" w:hAnsi="Times New Roman" w:cs="Times New Roman"/>
          <w:i/>
          <w:iCs/>
          <w:lang w:val="id-ID"/>
        </w:rPr>
        <w:t xml:space="preserve"> (permanent education), </w:t>
      </w:r>
      <w:r w:rsidR="00AF1BF1" w:rsidRPr="00E03206">
        <w:rPr>
          <w:rFonts w:ascii="Times New Roman" w:hAnsi="Times New Roman" w:cs="Times New Roman"/>
          <w:lang w:val="id-ID"/>
        </w:rPr>
        <w:t>pendidikan masyarakat</w:t>
      </w:r>
      <w:r w:rsidR="00AF1BF1" w:rsidRPr="00E03206">
        <w:rPr>
          <w:rFonts w:ascii="Times New Roman" w:hAnsi="Times New Roman" w:cs="Times New Roman"/>
          <w:i/>
          <w:iCs/>
          <w:lang w:val="id-ID"/>
        </w:rPr>
        <w:t xml:space="preserve"> (community education), </w:t>
      </w:r>
      <w:r w:rsidR="00AF1BF1" w:rsidRPr="00E03206">
        <w:rPr>
          <w:rFonts w:ascii="Times New Roman" w:hAnsi="Times New Roman" w:cs="Times New Roman"/>
          <w:lang w:val="id-ID"/>
        </w:rPr>
        <w:t>pendidikan perluasan</w:t>
      </w:r>
      <w:r w:rsidR="00AF1BF1" w:rsidRPr="00E03206">
        <w:rPr>
          <w:rFonts w:ascii="Times New Roman" w:hAnsi="Times New Roman" w:cs="Times New Roman"/>
          <w:i/>
          <w:iCs/>
          <w:lang w:val="id-ID"/>
        </w:rPr>
        <w:t xml:space="preserve"> (extention education), </w:t>
      </w:r>
      <w:r w:rsidR="00AF1BF1" w:rsidRPr="00E03206">
        <w:rPr>
          <w:rFonts w:ascii="Times New Roman" w:hAnsi="Times New Roman" w:cs="Times New Roman"/>
          <w:lang w:val="id-ID"/>
        </w:rPr>
        <w:t>pendidikan massa</w:t>
      </w:r>
      <w:r w:rsidR="00AF1BF1" w:rsidRPr="00E03206">
        <w:rPr>
          <w:rFonts w:ascii="Times New Roman" w:hAnsi="Times New Roman" w:cs="Times New Roman"/>
          <w:i/>
          <w:iCs/>
          <w:lang w:val="id-ID"/>
        </w:rPr>
        <w:t xml:space="preserve"> (massa education), </w:t>
      </w:r>
      <w:r w:rsidR="00AF1BF1" w:rsidRPr="00E03206">
        <w:rPr>
          <w:rFonts w:ascii="Times New Roman" w:hAnsi="Times New Roman" w:cs="Times New Roman"/>
          <w:lang w:val="id-ID"/>
        </w:rPr>
        <w:t>pendidikan sosial</w:t>
      </w:r>
      <w:r w:rsidR="00AF1BF1" w:rsidRPr="00E03206">
        <w:rPr>
          <w:rFonts w:ascii="Times New Roman" w:hAnsi="Times New Roman" w:cs="Times New Roman"/>
          <w:i/>
          <w:iCs/>
          <w:lang w:val="id-ID"/>
        </w:rPr>
        <w:t xml:space="preserve"> (social education), </w:t>
      </w:r>
      <w:r w:rsidR="00AF1BF1" w:rsidRPr="00E03206">
        <w:rPr>
          <w:rFonts w:ascii="Times New Roman" w:hAnsi="Times New Roman" w:cs="Times New Roman"/>
          <w:lang w:val="id-ID"/>
        </w:rPr>
        <w:t>pendidikan orang dewasa</w:t>
      </w:r>
      <w:r w:rsidR="00AF1BF1" w:rsidRPr="00E03206">
        <w:rPr>
          <w:rFonts w:ascii="Times New Roman" w:hAnsi="Times New Roman" w:cs="Times New Roman"/>
          <w:i/>
          <w:iCs/>
          <w:lang w:val="id-ID"/>
        </w:rPr>
        <w:t xml:space="preserve"> (adult eduction), </w:t>
      </w:r>
      <w:r w:rsidR="00AF1BF1" w:rsidRPr="00E03206">
        <w:rPr>
          <w:rFonts w:ascii="Times New Roman" w:hAnsi="Times New Roman" w:cs="Times New Roman"/>
          <w:lang w:val="id-ID"/>
        </w:rPr>
        <w:t>dan pendidikan berkelanjutan</w:t>
      </w:r>
      <w:r w:rsidR="00AF1BF1" w:rsidRPr="00E03206">
        <w:rPr>
          <w:rFonts w:ascii="Times New Roman" w:hAnsi="Times New Roman" w:cs="Times New Roman"/>
          <w:i/>
          <w:iCs/>
          <w:lang w:val="id-ID"/>
        </w:rPr>
        <w:t xml:space="preserve"> (continuing education) </w:t>
      </w:r>
      <w:r w:rsidR="00AF1BF1" w:rsidRPr="00E03206">
        <w:rPr>
          <w:rFonts w:ascii="Times New Roman" w:hAnsi="Times New Roman" w:cs="Times New Roman"/>
          <w:lang w:val="id-ID"/>
        </w:rPr>
        <w:t>yang dimana adanya istilah-istilah itu didasari dari syarat dan fungsi dari pendidikan non formal.</w:t>
      </w:r>
    </w:p>
    <w:p w14:paraId="50E4DCE3" w14:textId="44EB3205" w:rsidR="00A20814" w:rsidRPr="00E03206" w:rsidRDefault="00A20814"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lang w:val="id-ID"/>
        </w:rPr>
        <w:t xml:space="preserve">Dengan adanya </w:t>
      </w:r>
      <w:r w:rsidR="007C26AB" w:rsidRPr="00E03206">
        <w:rPr>
          <w:rFonts w:ascii="Times New Roman" w:hAnsi="Times New Roman" w:cs="Times New Roman"/>
          <w:lang w:val="id-ID"/>
        </w:rPr>
        <w:t>globalisasi</w:t>
      </w:r>
      <w:r w:rsidR="00540624" w:rsidRPr="00E03206">
        <w:rPr>
          <w:rFonts w:ascii="Times New Roman" w:hAnsi="Times New Roman" w:cs="Times New Roman"/>
          <w:lang w:val="id-ID"/>
        </w:rPr>
        <w:t xml:space="preserve"> tersebut</w:t>
      </w:r>
      <w:r w:rsidR="007C26AB" w:rsidRPr="00E03206">
        <w:rPr>
          <w:rFonts w:ascii="Times New Roman" w:hAnsi="Times New Roman" w:cs="Times New Roman"/>
          <w:lang w:val="id-ID"/>
        </w:rPr>
        <w:t xml:space="preserve"> lah</w:t>
      </w:r>
      <w:r w:rsidR="008E6D79" w:rsidRPr="00E03206">
        <w:rPr>
          <w:rFonts w:ascii="Times New Roman" w:hAnsi="Times New Roman" w:cs="Times New Roman"/>
          <w:lang w:val="id-ID"/>
        </w:rPr>
        <w:t xml:space="preserve"> </w:t>
      </w:r>
      <w:r w:rsidRPr="00E03206">
        <w:rPr>
          <w:rFonts w:ascii="Times New Roman" w:hAnsi="Times New Roman" w:cs="Times New Roman"/>
          <w:lang w:val="id-ID"/>
        </w:rPr>
        <w:t>maka b</w:t>
      </w:r>
      <w:r w:rsidR="0092607A" w:rsidRPr="00E03206">
        <w:rPr>
          <w:rFonts w:ascii="Times New Roman" w:hAnsi="Times New Roman" w:cs="Times New Roman"/>
          <w:lang w:val="id-ID"/>
        </w:rPr>
        <w:t>erkembang</w:t>
      </w:r>
      <w:r w:rsidR="007C26AB" w:rsidRPr="00E03206">
        <w:rPr>
          <w:rFonts w:ascii="Times New Roman" w:hAnsi="Times New Roman" w:cs="Times New Roman"/>
          <w:lang w:val="id-ID"/>
        </w:rPr>
        <w:t xml:space="preserve"> </w:t>
      </w:r>
      <w:r w:rsidR="0092607A" w:rsidRPr="00E03206">
        <w:rPr>
          <w:rFonts w:ascii="Times New Roman" w:hAnsi="Times New Roman" w:cs="Times New Roman"/>
          <w:lang w:val="id-ID"/>
        </w:rPr>
        <w:t>program-program pada pendidikan non formal</w:t>
      </w:r>
      <w:r w:rsidR="007C26AB" w:rsidRPr="00E03206">
        <w:rPr>
          <w:rFonts w:ascii="Times New Roman" w:hAnsi="Times New Roman" w:cs="Times New Roman"/>
          <w:lang w:val="id-ID"/>
        </w:rPr>
        <w:t xml:space="preserve">, yang </w:t>
      </w:r>
      <w:r w:rsidR="0092607A" w:rsidRPr="00E03206">
        <w:rPr>
          <w:rFonts w:ascii="Times New Roman" w:hAnsi="Times New Roman" w:cs="Times New Roman"/>
          <w:lang w:val="id-ID"/>
        </w:rPr>
        <w:t>didasari dari adanya minat belajar dari masyarakat yang bersumber dari kebutuhan pribadi agar dapat mengembangkan diri secara penuh, mampu mengembangkan kecerdasan atau pikiran yang berbudaya (</w:t>
      </w:r>
      <w:r w:rsidR="0092607A" w:rsidRPr="00E03206">
        <w:rPr>
          <w:rFonts w:ascii="Times New Roman" w:hAnsi="Times New Roman" w:cs="Times New Roman"/>
          <w:i/>
          <w:iCs/>
          <w:lang w:val="id-ID"/>
        </w:rPr>
        <w:t>cultured mind</w:t>
      </w:r>
      <w:r w:rsidR="0092607A" w:rsidRPr="00E03206">
        <w:rPr>
          <w:rFonts w:ascii="Times New Roman" w:hAnsi="Times New Roman" w:cs="Times New Roman"/>
          <w:lang w:val="id-ID"/>
        </w:rPr>
        <w:t>), juga didorong oleh peran sosialnya sebagai pekerja dalam organisasi kerja</w:t>
      </w:r>
      <w:r w:rsidR="007C26AB" w:rsidRPr="00E03206">
        <w:rPr>
          <w:rFonts w:ascii="Times New Roman" w:hAnsi="Times New Roman" w:cs="Times New Roman"/>
          <w:lang w:val="id-ID"/>
        </w:rPr>
        <w:t>, semakin meningkatnya jumlah angkatan muda yang tidak dapat melanjutkan pendidikan formalnya, dan makin menipisnya lapangan kerja</w:t>
      </w:r>
      <w:r w:rsidR="0092607A" w:rsidRPr="00E03206">
        <w:rPr>
          <w:rFonts w:ascii="Times New Roman" w:hAnsi="Times New Roman" w:cs="Times New Roman"/>
          <w:lang w:val="id-ID"/>
        </w:rPr>
        <w:t>.</w:t>
      </w:r>
      <w:r w:rsidR="007C26AB" w:rsidRPr="00E03206">
        <w:rPr>
          <w:rFonts w:ascii="Times New Roman" w:hAnsi="Times New Roman" w:cs="Times New Roman"/>
          <w:lang w:val="id-ID"/>
        </w:rPr>
        <w:t xml:space="preserve"> Melihat adanya peluang tersebut maka berkembang program-programdari pendidikan non formal sendiri ada beberapa macam diantaranya adalah pemberdayaan masyarakat, sekolah paket (kejar paket A, kejar paket B, kejar paket C), pendidikan nonformal yang diselenggarakan oleh organisasi masyarakat seperti organisasi keagamaan, sosial, kesenian, olah raga, dan pramuka. Program tersebut dikategorikan lagi menjadi pendidikan kecakapan hidup, pendidikan anak usia dini, pendidikan kepemudaan, pendidikan keterampilan dan pelatihan kerja.</w:t>
      </w:r>
    </w:p>
    <w:p w14:paraId="3EAF30CA" w14:textId="009EE3F4" w:rsidR="00540624" w:rsidRPr="00E03206" w:rsidRDefault="00D76EE0"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lang w:val="id-ID"/>
        </w:rPr>
        <w:t>Dari beberapa jenis program diatas akan dibahas di penelitian ini adalah program mengenai pendidikan keterampilan dan pelatihan kerja. Program keterampilan dan pelatihan kerja ini di lakukan dalam L</w:t>
      </w:r>
      <w:r w:rsidR="0092607A" w:rsidRPr="00E03206">
        <w:rPr>
          <w:rFonts w:ascii="Times New Roman" w:hAnsi="Times New Roman" w:cs="Times New Roman"/>
          <w:lang w:val="id-ID"/>
        </w:rPr>
        <w:t xml:space="preserve">embaga </w:t>
      </w:r>
      <w:r w:rsidRPr="00E03206">
        <w:rPr>
          <w:rFonts w:ascii="Times New Roman" w:hAnsi="Times New Roman" w:cs="Times New Roman"/>
          <w:lang w:val="id-ID"/>
        </w:rPr>
        <w:t>P</w:t>
      </w:r>
      <w:r w:rsidR="0092607A" w:rsidRPr="00E03206">
        <w:rPr>
          <w:rFonts w:ascii="Times New Roman" w:hAnsi="Times New Roman" w:cs="Times New Roman"/>
          <w:lang w:val="id-ID"/>
        </w:rPr>
        <w:t xml:space="preserve">elatihan </w:t>
      </w:r>
      <w:r w:rsidRPr="00E03206">
        <w:rPr>
          <w:rFonts w:ascii="Times New Roman" w:hAnsi="Times New Roman" w:cs="Times New Roman"/>
          <w:lang w:val="id-ID"/>
        </w:rPr>
        <w:t>K</w:t>
      </w:r>
      <w:r w:rsidR="0054533B" w:rsidRPr="00E03206">
        <w:rPr>
          <w:rFonts w:ascii="Times New Roman" w:hAnsi="Times New Roman" w:cs="Times New Roman"/>
          <w:lang w:val="id-ID"/>
        </w:rPr>
        <w:t>erja</w:t>
      </w:r>
      <w:r w:rsidRPr="00E03206">
        <w:rPr>
          <w:rFonts w:ascii="Times New Roman" w:hAnsi="Times New Roman" w:cs="Times New Roman"/>
          <w:lang w:val="id-ID"/>
        </w:rPr>
        <w:t xml:space="preserve"> </w:t>
      </w:r>
      <w:r w:rsidR="0092607A" w:rsidRPr="00E03206">
        <w:rPr>
          <w:rFonts w:ascii="Times New Roman" w:hAnsi="Times New Roman" w:cs="Times New Roman"/>
          <w:lang w:val="id-ID"/>
        </w:rPr>
        <w:t xml:space="preserve">yang memiliki akronim LPK. LPK </w:t>
      </w:r>
      <w:r w:rsidRPr="00E03206">
        <w:rPr>
          <w:rFonts w:ascii="Times New Roman" w:hAnsi="Times New Roman" w:cs="Times New Roman"/>
          <w:lang w:val="id-ID"/>
        </w:rPr>
        <w:t xml:space="preserve">atau lembaga pelatihan </w:t>
      </w:r>
      <w:r w:rsidR="0054533B" w:rsidRPr="00E03206">
        <w:rPr>
          <w:rFonts w:ascii="Times New Roman" w:hAnsi="Times New Roman" w:cs="Times New Roman"/>
          <w:lang w:val="id-ID"/>
        </w:rPr>
        <w:t xml:space="preserve">kerja </w:t>
      </w:r>
      <w:r w:rsidRPr="00E03206">
        <w:rPr>
          <w:rFonts w:ascii="Times New Roman" w:hAnsi="Times New Roman" w:cs="Times New Roman"/>
          <w:lang w:val="id-ID"/>
        </w:rPr>
        <w:t xml:space="preserve"> </w:t>
      </w:r>
      <w:r w:rsidR="0092607A" w:rsidRPr="00E03206">
        <w:rPr>
          <w:rFonts w:ascii="Times New Roman" w:hAnsi="Times New Roman" w:cs="Times New Roman"/>
          <w:lang w:val="id-ID"/>
        </w:rPr>
        <w:t>ini terbit salah satu sebabnya</w:t>
      </w:r>
      <w:r w:rsidR="00540624" w:rsidRPr="00E03206">
        <w:rPr>
          <w:rFonts w:ascii="Times New Roman" w:hAnsi="Times New Roman" w:cs="Times New Roman"/>
          <w:lang w:val="id-ID"/>
        </w:rPr>
        <w:t xml:space="preserve"> karena adanya arus globalisasi, yang mengubah beberapa pola pikir masyarakat terhadap </w:t>
      </w:r>
      <w:r w:rsidR="0092607A" w:rsidRPr="00E03206">
        <w:rPr>
          <w:rFonts w:ascii="Times New Roman" w:hAnsi="Times New Roman" w:cs="Times New Roman"/>
          <w:lang w:val="id-ID"/>
        </w:rPr>
        <w:t>beberapa negara.</w:t>
      </w:r>
      <w:r w:rsidR="00540624" w:rsidRPr="00E03206">
        <w:rPr>
          <w:rFonts w:ascii="Times New Roman" w:hAnsi="Times New Roman" w:cs="Times New Roman"/>
          <w:lang w:val="id-ID"/>
        </w:rPr>
        <w:t xml:space="preserve"> Banyak masyarakat Indonesia yang memiliki rasa keingintahuan tinggi terhadap kebudayaannya tak sampai disitu masyarakat juga banyak yang memimpikan untuk dapat melanjutkan karir ke </w:t>
      </w:r>
      <w:r w:rsidR="0092607A" w:rsidRPr="00E03206">
        <w:rPr>
          <w:rFonts w:ascii="Times New Roman" w:hAnsi="Times New Roman" w:cs="Times New Roman"/>
          <w:lang w:val="id-ID"/>
        </w:rPr>
        <w:t>luar negeri</w:t>
      </w:r>
      <w:r w:rsidR="0007000B" w:rsidRPr="00E03206">
        <w:rPr>
          <w:rFonts w:ascii="Times New Roman" w:hAnsi="Times New Roman" w:cs="Times New Roman"/>
          <w:lang w:val="id-ID"/>
        </w:rPr>
        <w:t xml:space="preserve"> </w:t>
      </w:r>
      <w:r w:rsidR="0007000B" w:rsidRPr="00E03206">
        <w:rPr>
          <w:rFonts w:ascii="Times New Roman" w:hAnsi="Times New Roman" w:cs="Times New Roman"/>
          <w:lang w:val="id-ID"/>
        </w:rPr>
        <w:fldChar w:fldCharType="begin" w:fldLock="1"/>
      </w:r>
      <w:r w:rsidR="002B3B59" w:rsidRPr="00E03206">
        <w:rPr>
          <w:rFonts w:ascii="Times New Roman" w:hAnsi="Times New Roman" w:cs="Times New Roman"/>
          <w:lang w:val="id-ID"/>
        </w:rPr>
        <w:instrText>ADDIN CSL_CITATION {"citationItems":[{"id":"ITEM-1","itemData":{"ISSN":"1411-688X","abstract":"Penelitian ini bertujuan untuk 1) mengetahui pengelolaan kursus dan pelatihan menjahit dalam rangka meningkatkan kompetensi lulusan, 2) mengetahui faktor pendukung dan faktor penghambat dalam pelaksanaan kegiatan kursus dan pelatihan menjahit, 3) mengetahui efektivitas kursus dan pelatihan menjahit dalam menciptakan lulusan yang kompeten. Landasan teori yakni: konsep manajemen PLS, konsep dasar efektivitas, konsep kursus, konsep kompetensi, dan konsep kemitraan. Metode yang digunakan adalah metode deskriptif dengan pendekatan kualitatif, dengan informan sebanyak lima orang. Teknik pengumpulan data yang digunakan adalah wawancara, observasi, studi dokumentasi, dan triangulasi data. Hasil penelitian ini yaitu: 1) pengelolaan kursus dan pelatihan menjahit di LKP Ikhtiar Kemajuan sudah sesuai dengan prinsip dasar pengelolaan seperti perencanaan, pengorganisasian, penggerakkan, pengawasan dan evaluasi terhadap lembaga dalam melaksanakan pelatihan menunjukkan adanya peningkatan terhadap kompetensi yang dimiliki oleh lulusan. 2) faktor pendukung dalam kegiatan kursus menjahit yaitu LKP Ikhtiar Kemajuan banyak menjalin kemitraan dengan perusahaan-perusahaan garment sehingga mempermudah lulusan dalam mendapatkan pekerjaan, namun lembaga juga memiliki faktor penghambat yaitu kurangnya sumber daya manusia dalam mengelola kegiatan kursus dan pelatihan menjahit, serta materi pembelajaran yang diberikan hanya materi untuk kursus tingkat dasar sehingga menghambat bagi lulusan untuk dapat membuka peluang usaha secara mandiri karena keterbatasan pengetahuan. 3) Kegiatan kursus dan pelatihan menjahit di lembaga kursus dan pelatihan Ikhtiar Kemajuan sudah berjalan dengan efektif serta dapat menciptakan lulusan yang kompeten dilihat dari tiga pendekatan yaitu input, proses, dan output.","author":[{"dropping-particle":"","family":"Manaf","given":"Yuliani Gina","non-dropping-particle":"","parse-names":false,"suffix":""},{"dropping-particle":"","family":"Kamil","given":"Mustofa","non-dropping-particle":"","parse-names":false,"suffix":""},{"dropping-particle":"","family":"Cahyana","given":"Ade","non-dropping-particle":"","parse-names":false,"suffix":""}],"container-title":"Jurnal Pendidikan Luar Sekolah","id":"ITEM-1","issue":"2","issued":{"date-parts":[["2014"]]},"title":"Efektivitas Pengelolaan Kursus Dan Pelatihan Menjahit Tingkat Dasar Dalam Rangka Meningkatkan Kompetensi Lulusan","type":"article-journal","volume":"10"},"uris":["http://www.mendeley.com/documents/?uuid=33f59762-d2de-4371-b4af-77be9d02f999"]}],"mendeley":{"formattedCitation":"(Manaf et al., 2014)","plainTextFormattedCitation":"(Manaf et al., 2014)","previouslyFormattedCitation":"(Manaf et al., 2014)"},"properties":{"noteIndex":0},"schema":"https://github.com/citation-style-language/schema/raw/master/csl-citation.json"}</w:instrText>
      </w:r>
      <w:r w:rsidR="0007000B" w:rsidRPr="00E03206">
        <w:rPr>
          <w:rFonts w:ascii="Times New Roman" w:hAnsi="Times New Roman" w:cs="Times New Roman"/>
          <w:lang w:val="id-ID"/>
        </w:rPr>
        <w:fldChar w:fldCharType="separate"/>
      </w:r>
      <w:r w:rsidR="0007000B" w:rsidRPr="00E03206">
        <w:rPr>
          <w:rFonts w:ascii="Times New Roman" w:hAnsi="Times New Roman" w:cs="Times New Roman"/>
          <w:noProof/>
          <w:lang w:val="id-ID"/>
        </w:rPr>
        <w:t>(Manaf et al., 2014)</w:t>
      </w:r>
      <w:r w:rsidR="0007000B" w:rsidRPr="00E03206">
        <w:rPr>
          <w:rFonts w:ascii="Times New Roman" w:hAnsi="Times New Roman" w:cs="Times New Roman"/>
          <w:lang w:val="id-ID"/>
        </w:rPr>
        <w:fldChar w:fldCharType="end"/>
      </w:r>
      <w:r w:rsidR="00EB10D7" w:rsidRPr="00E03206">
        <w:rPr>
          <w:rFonts w:ascii="Times New Roman" w:hAnsi="Times New Roman" w:cs="Times New Roman"/>
          <w:lang w:val="id-ID"/>
        </w:rPr>
        <w:t xml:space="preserve">. </w:t>
      </w:r>
      <w:r w:rsidR="0054533B" w:rsidRPr="00E03206">
        <w:rPr>
          <w:rFonts w:ascii="Times New Roman" w:hAnsi="Times New Roman" w:cs="Times New Roman"/>
          <w:lang w:val="id-ID"/>
        </w:rPr>
        <w:t xml:space="preserve">Lembaga Pelatihan Kerja dengan Lembaga </w:t>
      </w:r>
      <w:r w:rsidR="0054533B" w:rsidRPr="00E03206">
        <w:rPr>
          <w:rFonts w:ascii="Times New Roman" w:hAnsi="Times New Roman" w:cs="Times New Roman"/>
          <w:lang w:val="id-ID"/>
        </w:rPr>
        <w:lastRenderedPageBreak/>
        <w:t>Kursus sangat amatlah berbeda, karena lembaga pelatihan kerja (LPK) lebih menitikberatkan pada keterampilan mere</w:t>
      </w:r>
      <w:r w:rsidR="00922D60" w:rsidRPr="00E03206">
        <w:rPr>
          <w:rFonts w:ascii="Times New Roman" w:hAnsi="Times New Roman" w:cs="Times New Roman"/>
          <w:lang w:val="id-ID"/>
        </w:rPr>
        <w:t>ka dalam memasuki dunia kerja di kemudian harinya.</w:t>
      </w:r>
    </w:p>
    <w:p w14:paraId="1BE00306" w14:textId="55A5E7E9" w:rsidR="00817413" w:rsidRPr="00E03206" w:rsidRDefault="0092607A"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lang w:val="id-ID"/>
        </w:rPr>
        <w:t>Maka t</w:t>
      </w:r>
      <w:r w:rsidR="00540624" w:rsidRPr="00E03206">
        <w:rPr>
          <w:rFonts w:ascii="Times New Roman" w:hAnsi="Times New Roman" w:cs="Times New Roman"/>
          <w:lang w:val="id-ID"/>
        </w:rPr>
        <w:t>ak heran banyak sekali lembaga pelatihan</w:t>
      </w:r>
      <w:r w:rsidR="00D76EE0" w:rsidRPr="00E03206">
        <w:rPr>
          <w:rFonts w:ascii="Times New Roman" w:hAnsi="Times New Roman" w:cs="Times New Roman"/>
          <w:lang w:val="id-ID"/>
        </w:rPr>
        <w:t xml:space="preserve"> k</w:t>
      </w:r>
      <w:r w:rsidR="0054533B" w:rsidRPr="00E03206">
        <w:rPr>
          <w:rFonts w:ascii="Times New Roman" w:hAnsi="Times New Roman" w:cs="Times New Roman"/>
          <w:lang w:val="id-ID"/>
        </w:rPr>
        <w:t>erja</w:t>
      </w:r>
      <w:r w:rsidR="00D76EE0" w:rsidRPr="00E03206">
        <w:rPr>
          <w:rFonts w:ascii="Times New Roman" w:hAnsi="Times New Roman" w:cs="Times New Roman"/>
          <w:lang w:val="id-ID"/>
        </w:rPr>
        <w:t xml:space="preserve"> (LPK)</w:t>
      </w:r>
      <w:r w:rsidR="00540624" w:rsidRPr="00E03206">
        <w:rPr>
          <w:rFonts w:ascii="Times New Roman" w:hAnsi="Times New Roman" w:cs="Times New Roman"/>
          <w:lang w:val="id-ID"/>
        </w:rPr>
        <w:t xml:space="preserve"> </w:t>
      </w:r>
      <w:r w:rsidR="00EB10D7" w:rsidRPr="00E03206">
        <w:rPr>
          <w:rFonts w:ascii="Times New Roman" w:hAnsi="Times New Roman" w:cs="Times New Roman"/>
          <w:lang w:val="id-ID"/>
        </w:rPr>
        <w:t xml:space="preserve">khususnya </w:t>
      </w:r>
      <w:r w:rsidR="00540624" w:rsidRPr="00E03206">
        <w:rPr>
          <w:rFonts w:ascii="Times New Roman" w:hAnsi="Times New Roman" w:cs="Times New Roman"/>
          <w:lang w:val="id-ID"/>
        </w:rPr>
        <w:t xml:space="preserve">Bahasa Jepang yang bertebaran di Indonesia. </w:t>
      </w:r>
      <w:r w:rsidR="0054533B" w:rsidRPr="00E03206">
        <w:rPr>
          <w:rFonts w:ascii="Times New Roman" w:hAnsi="Times New Roman" w:cs="Times New Roman"/>
          <w:lang w:val="id-ID"/>
        </w:rPr>
        <w:t>Lembaga pelatihan kerja bahasa Jepang ini sangat diminati masyarakat karena</w:t>
      </w:r>
      <w:r w:rsidR="00922D60" w:rsidRPr="00E03206">
        <w:rPr>
          <w:rFonts w:ascii="Times New Roman" w:hAnsi="Times New Roman" w:cs="Times New Roman"/>
          <w:lang w:val="id-ID"/>
        </w:rPr>
        <w:t xml:space="preserve"> sesuai dengan namanya, LPK ini merupakan lembaga pelatihan kerja dengan bidang keterampilan bahasa dan budaya Jepang. Peserta akan dilatih bahasa Jepang dari dasar hingga level percakapan sehari-hari. Selain itu, peserta juga akan dilatih kemampuan-kemampuan lain yang dibutuhkan dan berguna saat bekerja di Jepang. </w:t>
      </w:r>
      <w:r w:rsidR="00817413" w:rsidRPr="00E03206">
        <w:rPr>
          <w:rFonts w:ascii="Times New Roman" w:hAnsi="Times New Roman" w:cs="Times New Roman"/>
          <w:lang w:val="id-ID"/>
        </w:rPr>
        <w:t>Biasanya program yang ada dalam lembaga pelatihan kerja (LPK) Bahasa Jepang adalah program magang dan kerja dimana program magang ke Negeri Sakura ini dapat memberikan peluang transfer teknologi yang lebih cepat kepada negara asalnya (Pitoyo 2006:41). Hal tersebut akan mempengaruhi pembangunan nasional melalui pemanfaatan peserta magang dan para pekerja yang telah kembali ke Indonesia. Sehingga akhirnya program pelatihan magang dan kerja di Jepang dapat mempercepatan pembangunan.</w:t>
      </w:r>
    </w:p>
    <w:p w14:paraId="22EFFA80" w14:textId="74DB5F5F" w:rsidR="00817413" w:rsidRPr="00E03206" w:rsidRDefault="00817413"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lang w:val="id-ID"/>
        </w:rPr>
        <w:t>Program magang ke Negeri Sakura atau Jepang ini tidak hanya diselenggarakan oleh pemerintah saja namun juga ada beberapa perusahaan swasta (pihak yang mendirikan Lembaga Pelatihan Kerja atau LPK) yang sudah berlisensi Kementerian Ketenagakerjaan RI dalam bidang pelatihan magang. Perusahaan swasta atau LPK yang dapat mentransfer peserta magang dan calon karyawan ke Jepang disebut dengan SO (Sending Organizations). Di Indonesia sendiri, selain Dinas Tenaga Kerja dan Transmigrasi RI, juga terdapat sekitar 92 organisasi pengirim (SO) yang dapat melatih dan mengirimkan calon peserta magang dan calon pekerjanya ke Jepang. Prosedur yang dilakukan dari keduanya tidaklah jauh berbeda, karena dimulai pada perekrutmenan, review atau pengecekan dokumen, pelatihan, karantina, persiapan keberangkatan dan yang terakhir adalah tahap keberangkatan.</w:t>
      </w:r>
    </w:p>
    <w:p w14:paraId="61EF8C99" w14:textId="091B8A21" w:rsidR="00540624" w:rsidRPr="00E03206" w:rsidRDefault="00817413"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lang w:val="id-ID"/>
        </w:rPr>
        <w:t xml:space="preserve">Salah satu lembaga pelatihan kerja (LPK) bahasa Jepang yang berdiri oleh pihak </w:t>
      </w:r>
      <w:r w:rsidR="00DD682A" w:rsidRPr="00E03206">
        <w:rPr>
          <w:rFonts w:ascii="Times New Roman" w:hAnsi="Times New Roman" w:cs="Times New Roman"/>
          <w:lang w:val="id-ID"/>
        </w:rPr>
        <w:t xml:space="preserve">swasta adalah LPK Hikari Gakkai. Lembaga Pelatihan Kerja (LPK) Hikari Gakkai merupakan </w:t>
      </w:r>
      <w:r w:rsidR="00540624" w:rsidRPr="00E03206">
        <w:rPr>
          <w:rFonts w:ascii="Times New Roman" w:hAnsi="Times New Roman" w:cs="Times New Roman"/>
          <w:lang w:val="id-ID"/>
        </w:rPr>
        <w:t>yang berada di Kota Tangerang Banten. LPK</w:t>
      </w:r>
      <w:r w:rsidR="0054533B" w:rsidRPr="00E03206">
        <w:rPr>
          <w:rFonts w:ascii="Times New Roman" w:hAnsi="Times New Roman" w:cs="Times New Roman"/>
          <w:lang w:val="id-ID"/>
        </w:rPr>
        <w:t xml:space="preserve"> atau lembaga pelatihan kerja</w:t>
      </w:r>
      <w:r w:rsidR="00540624" w:rsidRPr="00E03206">
        <w:rPr>
          <w:rFonts w:ascii="Times New Roman" w:hAnsi="Times New Roman" w:cs="Times New Roman"/>
          <w:lang w:val="id-ID"/>
        </w:rPr>
        <w:t xml:space="preserve"> Hikari Gakkai memiliki banyak program</w:t>
      </w:r>
      <w:r w:rsidR="00DD682A" w:rsidRPr="00E03206">
        <w:rPr>
          <w:rFonts w:ascii="Times New Roman" w:hAnsi="Times New Roman" w:cs="Times New Roman"/>
          <w:lang w:val="id-ID"/>
        </w:rPr>
        <w:t xml:space="preserve"> diantaranya program reguler yaitu program pemahaman bahasa Jepang yang durasi pembelajarannya itu normal dan dapat diikuti oleh semua kalangan, program intensif yang merupakan program dalam memahami Bahasa Jepang dengan waktu yang relatif singkat namun dengan materi yang lebih padat dalam setiap pertemuannya, program selanjutnya adalah program privat yang merupakan program yang sengaja dirancang untuk mereka yang ingin lebih </w:t>
      </w:r>
      <w:r w:rsidR="00DD682A" w:rsidRPr="00E03206">
        <w:rPr>
          <w:rFonts w:ascii="Times New Roman" w:hAnsi="Times New Roman" w:cs="Times New Roman"/>
          <w:i/>
          <w:iCs/>
          <w:lang w:val="id-ID"/>
        </w:rPr>
        <w:t xml:space="preserve">relax </w:t>
      </w:r>
      <w:r w:rsidR="00DD682A" w:rsidRPr="00E03206">
        <w:rPr>
          <w:rFonts w:ascii="Times New Roman" w:hAnsi="Times New Roman" w:cs="Times New Roman"/>
          <w:lang w:val="id-ID"/>
        </w:rPr>
        <w:t xml:space="preserve">dalam pemahaman bahasa dan budaya Jepang namun tetap mencapai targer, dan terakhir adalah program magang atau kerja dimana program magang ini terbentuk karena </w:t>
      </w:r>
      <w:r w:rsidR="000037B6" w:rsidRPr="00E03206">
        <w:rPr>
          <w:rFonts w:ascii="Times New Roman" w:hAnsi="Times New Roman" w:cs="Times New Roman"/>
          <w:lang w:val="id-ID"/>
        </w:rPr>
        <w:t xml:space="preserve">melihat antusias peserta didik yang ingin melanjutkan proses pemahaman bahasa dan budaya dengan penerimaan pelatihan dan keterampilan teknis. </w:t>
      </w:r>
      <w:r w:rsidR="00540624" w:rsidRPr="00E03206">
        <w:rPr>
          <w:rFonts w:ascii="Times New Roman" w:hAnsi="Times New Roman" w:cs="Times New Roman"/>
          <w:lang w:val="id-ID"/>
        </w:rPr>
        <w:t>Program magang merupakan salah satu program yeng menjadi fokus di LPK ini.</w:t>
      </w:r>
    </w:p>
    <w:p w14:paraId="119B7BA5" w14:textId="77777777" w:rsidR="000037B6" w:rsidRPr="00E03206" w:rsidRDefault="00540624"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lang w:val="id-ID"/>
        </w:rPr>
        <w:t>Program magang ini dijadikan fokus dalam LPK Hikari Gakkai karena lembaga ini mengajarkan bagaimana memahami bahasa dan budaya Jepang mereka juga menjadikan program magang sebagai acuan untuk melihat apakah pembelajaran dasar dalam mengenalkan bahasa dan budaya Jepang kepada peserta sudah efektif ataukah belum</w:t>
      </w:r>
      <w:r w:rsidR="00EE1E41" w:rsidRPr="00E03206">
        <w:rPr>
          <w:rFonts w:ascii="Times New Roman" w:hAnsi="Times New Roman" w:cs="Times New Roman"/>
          <w:lang w:val="id-ID"/>
        </w:rPr>
        <w:t>, walau menurut penuturan narasumber yang menjadikan program tersebut efektif adalah diri mereka sendiri, bagaimana mereka mau menerima pelajaran disaat motivasi merasa menurun</w:t>
      </w:r>
      <w:r w:rsidRPr="00E03206">
        <w:rPr>
          <w:rFonts w:ascii="Times New Roman" w:hAnsi="Times New Roman" w:cs="Times New Roman"/>
          <w:lang w:val="id-ID"/>
        </w:rPr>
        <w:t>. Alasan lain dibentuknya program magang ini juga sebagai salah satu upaya dalam membantu mereka yang memiliki keinginan untuk berkarir di Negara Sakura tersebut.</w:t>
      </w:r>
    </w:p>
    <w:p w14:paraId="638AADEA" w14:textId="65222A1E" w:rsidR="00922D60" w:rsidRPr="00E03206" w:rsidRDefault="00922D60"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lang w:val="id-ID"/>
        </w:rPr>
        <w:t xml:space="preserve">Ada </w:t>
      </w:r>
      <w:r w:rsidR="00540624" w:rsidRPr="00E03206">
        <w:rPr>
          <w:rFonts w:ascii="Times New Roman" w:hAnsi="Times New Roman" w:cs="Times New Roman"/>
          <w:lang w:val="id-ID"/>
        </w:rPr>
        <w:t xml:space="preserve">sumber mengatakan bahwa efektivitas sebuah program merupakan </w:t>
      </w:r>
      <w:r w:rsidR="000037B6" w:rsidRPr="00E03206">
        <w:rPr>
          <w:rFonts w:ascii="Times New Roman" w:hAnsi="Times New Roman" w:cs="Times New Roman"/>
          <w:lang w:val="id-ID"/>
        </w:rPr>
        <w:t xml:space="preserve">penilaian penting </w:t>
      </w:r>
      <w:r w:rsidR="00540624" w:rsidRPr="00E03206">
        <w:rPr>
          <w:rFonts w:ascii="Times New Roman" w:hAnsi="Times New Roman" w:cs="Times New Roman"/>
          <w:lang w:val="id-ID"/>
        </w:rPr>
        <w:t>dalam suatu lembaga</w:t>
      </w:r>
      <w:r w:rsidR="000037B6" w:rsidRPr="00E03206">
        <w:rPr>
          <w:rFonts w:ascii="Times New Roman" w:hAnsi="Times New Roman" w:cs="Times New Roman"/>
          <w:lang w:val="id-ID"/>
        </w:rPr>
        <w:t xml:space="preserve">, </w:t>
      </w:r>
      <w:r w:rsidR="00540624" w:rsidRPr="00E03206">
        <w:rPr>
          <w:rFonts w:ascii="Times New Roman" w:hAnsi="Times New Roman" w:cs="Times New Roman"/>
          <w:lang w:val="id-ID"/>
        </w:rPr>
        <w:t>yang dimana keefektivitasan ini di</w:t>
      </w:r>
      <w:r w:rsidR="00EB10D7" w:rsidRPr="00E03206">
        <w:rPr>
          <w:rFonts w:ascii="Times New Roman" w:hAnsi="Times New Roman" w:cs="Times New Roman"/>
          <w:lang w:val="id-ID"/>
        </w:rPr>
        <w:t>u</w:t>
      </w:r>
      <w:r w:rsidR="00540624" w:rsidRPr="00E03206">
        <w:rPr>
          <w:rFonts w:ascii="Times New Roman" w:hAnsi="Times New Roman" w:cs="Times New Roman"/>
          <w:lang w:val="id-ID"/>
        </w:rPr>
        <w:t xml:space="preserve">kur dari bagaimana lembaga tersebut sudah menepati sasarannya. Selain menepati sasaran sebuah lembaga juga harus melihat proses sebelum dilaksanakannya program, selama penyelenggaraan program, dan sesudah penyelenggaran program untuk memastikan apakah program yang dibentuk sudah efektif ataukah belum </w:t>
      </w:r>
      <w:r w:rsidR="002B3B59" w:rsidRPr="00E03206">
        <w:rPr>
          <w:rFonts w:ascii="Times New Roman" w:hAnsi="Times New Roman" w:cs="Times New Roman"/>
          <w:lang w:val="id-ID"/>
        </w:rPr>
        <w:fldChar w:fldCharType="begin" w:fldLock="1"/>
      </w:r>
      <w:r w:rsidR="002B3B59" w:rsidRPr="00E03206">
        <w:rPr>
          <w:rFonts w:ascii="Times New Roman" w:hAnsi="Times New Roman" w:cs="Times New Roman"/>
          <w:lang w:val="id-ID"/>
        </w:rPr>
        <w:instrText>ADDIN CSL_CITATION {"citationItems":[{"id":"ITEM-1","itemData":{"abstract":"The perception of tourist about accessibility from Penelokan village to Toya Bungkah destination” has objective to known the tourist perceptions of accessibility in Toya Bungkah destination. Kinds data used are primary data and secondary data. The data was gain through observations, depth interviews, questionnaires, literature studies, and documentations. Sampling was gain by purposive sampling to option the data of accessibility. The respondents was choose by using quota sampling. Analyzed the perception of tourist by using attitude scale (Likert scale) to measure the results. The result of the research showed that the tourist perceptions of accessibility to Toya Bungkah were : Condition about access from Penelokan to Toya Bungkah get average score was 3.10 is good enough, Quality of access from Penelokan to Toya Bungkah get average score was 3.20 is good enough, Comfortable of access from Penelokan to Toya Bungkah get average score was 3.14 is good enough, Condition transportasion after arrived from Penelokan to Toya Bungkah get average score was 3,48 is good, View at around access the tourist can see from Penelokan to Toya Bungkah get average score was 4.08 is good, Safety with the path from Penelokan to Toya Bungkah get average score was 3.50 is good, Perception of the tourist about Toya Bungkah get average score was 3.76 is good.","author":[{"dropping-particle":"","family":"KE","given":"Molaba.","non-dropping-particle":"","parse-names":false,"suffix":""}],"container-title":"جلة الإداري، معهد الإدارة العامة، سلطنة عمان، مسقط:","id":"ITEM-1","issue":"March","issued":{"date-parts":[["2016"]]},"page":"11-40","title":"No Title مقياس مقترح لتقييم جودة","type":"article-journal","volume":"147"},"uris":["http://www.mendeley.com/documents/?uuid=ed167a6b-51be-4a18-9073-8e5354c1cd33"]}],"mendeley":{"formattedCitation":"(KE, 2016)","plainTextFormattedCitation":"(KE, 2016)","previouslyFormattedCitation":"(KE, 2016)"},"properties":{"noteIndex":0},"schema":"https://github.com/citation-style-language/schema/raw/master/csl-citation.json"}</w:instrText>
      </w:r>
      <w:r w:rsidR="002B3B59" w:rsidRPr="00E03206">
        <w:rPr>
          <w:rFonts w:ascii="Times New Roman" w:hAnsi="Times New Roman" w:cs="Times New Roman"/>
          <w:lang w:val="id-ID"/>
        </w:rPr>
        <w:fldChar w:fldCharType="separate"/>
      </w:r>
      <w:r w:rsidR="002B3B59" w:rsidRPr="00E03206">
        <w:rPr>
          <w:rFonts w:ascii="Times New Roman" w:hAnsi="Times New Roman" w:cs="Times New Roman"/>
          <w:noProof/>
          <w:lang w:val="id-ID"/>
        </w:rPr>
        <w:t>(KE, 2016)</w:t>
      </w:r>
      <w:r w:rsidR="002B3B59" w:rsidRPr="00E03206">
        <w:rPr>
          <w:rFonts w:ascii="Times New Roman" w:hAnsi="Times New Roman" w:cs="Times New Roman"/>
          <w:lang w:val="id-ID"/>
        </w:rPr>
        <w:fldChar w:fldCharType="end"/>
      </w:r>
      <w:r w:rsidRPr="00E03206">
        <w:rPr>
          <w:rFonts w:ascii="Times New Roman" w:hAnsi="Times New Roman" w:cs="Times New Roman"/>
          <w:lang w:val="id-ID"/>
        </w:rPr>
        <w:t xml:space="preserve">. Sumber lain mengatakan bahwa efektivitas merupakan cara daya dalam mengirim pesan untuk dapat mempengaruhi (Susanto 2005: 156). Adanya yang dimaksud dari pengertian oleh Susanto ialah efektivitas merupakan sebuah alat  untuk mengukur ketercapaian akan sebuah tujuan. Menurut Sedarmayanti (2006) dikutip dari Nur, A.S (2020:10) mendefinisikan efektivitas merupakan sebuah gambaran berupa ukuran yang diberikan untuk melihat seberapa jauh target yang tergapai. </w:t>
      </w:r>
    </w:p>
    <w:p w14:paraId="7C8F9B73" w14:textId="2359096F" w:rsidR="00540624" w:rsidRPr="00E03206" w:rsidRDefault="00922D60"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lang w:val="id-ID"/>
        </w:rPr>
        <w:t xml:space="preserve">Dari beberapa pengertian ahli mengenai efektifitas maka dapat peneliti simpulkan bahwa efektifitas merupakan sebuah upaya untuk dalam mencapai tujuan begitu pun dengan efektivitas program merupakan upaya untuk Mengevaluasi sejauh mana kegiatan dalam program yang telah </w:t>
      </w:r>
      <w:r w:rsidRPr="00E03206">
        <w:rPr>
          <w:rFonts w:ascii="Times New Roman" w:hAnsi="Times New Roman" w:cs="Times New Roman"/>
          <w:lang w:val="id-ID"/>
        </w:rPr>
        <w:lastRenderedPageBreak/>
        <w:t>dilaksanakan dapat mencapai tujuan awal program. Lalu bagaimana seseorang mengetahui bahwa program tersebut sudah mencapai keefektifitasan, maka diperlukan lah sebuah pengukuran efektifitas. Pengukuran efektivitas merupakan suatu pengukuran yang dilakukan dengan tujuan untuk mengetahui sejauh mana hasil kerja yang sudah tercapai. Mengukur keefektifan suatu organisasi tidaklah mudah, karena kefektifitas dapat dilihat dari berbagai sudut pandang dan bergantung pada siapa yang akan menilainya nanti. Tingkat efektivitas juga dapat diukur dengan mengevaluasi antara rencana yang ditentukan oleh hasil nyata sesuai data yang dicapai. Akan tetapi, apabila usaha maupun hasil pekerjaan dan tindakan yang dilakukan tidak tepat sehingga mengakibatkan tidak tercapainya tujuan atau sasaran yang diharapkan, maka dapat dikatakan bahwa kegiatan atau program tersebut tidak efektif.</w:t>
      </w:r>
    </w:p>
    <w:p w14:paraId="03BDB865" w14:textId="77777777" w:rsidR="00922D60" w:rsidRPr="00E03206" w:rsidRDefault="00922D60"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lang w:val="id-ID"/>
        </w:rPr>
        <w:t>Menurut Budiani dalam Khadafi dan Mutiarin (2017) menyatakan bahwa untuk mengukur efektivitas suatu program dapat dilakukan dengan menggunakan variabel-variabel sebagai berikut:</w:t>
      </w:r>
    </w:p>
    <w:p w14:paraId="218B8FAB" w14:textId="763A439B" w:rsidR="00922D60" w:rsidRPr="00E03206" w:rsidRDefault="00922D60" w:rsidP="00E03206">
      <w:pPr>
        <w:pStyle w:val="ListParagraph"/>
        <w:numPr>
          <w:ilvl w:val="0"/>
          <w:numId w:val="4"/>
        </w:numPr>
        <w:spacing w:after="0" w:line="240" w:lineRule="auto"/>
        <w:jc w:val="both"/>
        <w:rPr>
          <w:rFonts w:ascii="Times New Roman" w:hAnsi="Times New Roman" w:cs="Times New Roman"/>
          <w:lang w:val="id-ID"/>
        </w:rPr>
      </w:pPr>
      <w:r w:rsidRPr="00E03206">
        <w:rPr>
          <w:rFonts w:ascii="Times New Roman" w:hAnsi="Times New Roman" w:cs="Times New Roman"/>
          <w:lang w:val="id-ID"/>
        </w:rPr>
        <w:t>Ketepatan sasaran program, Sudah sejauh mana peserta program tepat dengan sasaran yang sudah  ditentukan sebelumnya.</w:t>
      </w:r>
    </w:p>
    <w:p w14:paraId="3D8A3393" w14:textId="446CD1D7" w:rsidR="00922D60" w:rsidRPr="00E03206" w:rsidRDefault="00922D60" w:rsidP="00E03206">
      <w:pPr>
        <w:pStyle w:val="ListParagraph"/>
        <w:numPr>
          <w:ilvl w:val="0"/>
          <w:numId w:val="4"/>
        </w:numPr>
        <w:spacing w:after="0" w:line="240" w:lineRule="auto"/>
        <w:jc w:val="both"/>
        <w:rPr>
          <w:rFonts w:ascii="Times New Roman" w:hAnsi="Times New Roman" w:cs="Times New Roman"/>
          <w:lang w:val="id-ID"/>
        </w:rPr>
      </w:pPr>
      <w:r w:rsidRPr="00E03206">
        <w:rPr>
          <w:rFonts w:ascii="Times New Roman" w:hAnsi="Times New Roman" w:cs="Times New Roman"/>
          <w:lang w:val="id-ID"/>
        </w:rPr>
        <w:t>Sosialisasi program, kemampuan penyelenggara program di dalam melakukan sosialisasi program maka informasi mengenai pelaksanaan program bisa tersampaikan untuk masyarakat pada umumnya serta sasaran peserta program pada khususnya</w:t>
      </w:r>
    </w:p>
    <w:p w14:paraId="0AC3F607" w14:textId="4702736C" w:rsidR="00922D60" w:rsidRPr="00E03206" w:rsidRDefault="00922D60" w:rsidP="00E03206">
      <w:pPr>
        <w:pStyle w:val="ListParagraph"/>
        <w:numPr>
          <w:ilvl w:val="0"/>
          <w:numId w:val="4"/>
        </w:numPr>
        <w:spacing w:after="0" w:line="240" w:lineRule="auto"/>
        <w:jc w:val="both"/>
        <w:rPr>
          <w:rFonts w:ascii="Times New Roman" w:hAnsi="Times New Roman" w:cs="Times New Roman"/>
          <w:lang w:val="id-ID"/>
        </w:rPr>
      </w:pPr>
      <w:r w:rsidRPr="00E03206">
        <w:rPr>
          <w:rFonts w:ascii="Times New Roman" w:hAnsi="Times New Roman" w:cs="Times New Roman"/>
          <w:lang w:val="id-ID"/>
        </w:rPr>
        <w:t>Tujuan program, Sejauhmana kesesuaian yang telah dicapai antara hasil pelaksanaan program dengan tujuan program yang telah ditetapkan sebelumnya.</w:t>
      </w:r>
    </w:p>
    <w:p w14:paraId="15F131AB" w14:textId="74F89F78" w:rsidR="00922D60" w:rsidRPr="00E03206" w:rsidRDefault="00922D60" w:rsidP="00E03206">
      <w:pPr>
        <w:pStyle w:val="ListParagraph"/>
        <w:numPr>
          <w:ilvl w:val="0"/>
          <w:numId w:val="4"/>
        </w:numPr>
        <w:spacing w:after="0" w:line="240" w:lineRule="auto"/>
        <w:jc w:val="both"/>
        <w:rPr>
          <w:rFonts w:ascii="Times New Roman" w:hAnsi="Times New Roman" w:cs="Times New Roman"/>
          <w:lang w:val="id-ID"/>
        </w:rPr>
      </w:pPr>
      <w:r w:rsidRPr="00E03206">
        <w:rPr>
          <w:rFonts w:ascii="Times New Roman" w:hAnsi="Times New Roman" w:cs="Times New Roman"/>
          <w:lang w:val="id-ID"/>
        </w:rPr>
        <w:t>Pemantuan program, Kegiatan yang dilakukan setelah dilaksanakannya program sebagai bentuk perhatian kepada peserta program.</w:t>
      </w:r>
    </w:p>
    <w:p w14:paraId="6B2AB964" w14:textId="6140890C" w:rsidR="00FE47B5" w:rsidRPr="00E03206" w:rsidRDefault="00540624"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lang w:val="id-ID"/>
        </w:rPr>
        <w:t>Maka berangkat dari fakta, dan penelitian terdahulu itulah</w:t>
      </w:r>
      <w:r w:rsidR="000037B6" w:rsidRPr="00E03206">
        <w:rPr>
          <w:rFonts w:ascii="Times New Roman" w:hAnsi="Times New Roman" w:cs="Times New Roman"/>
          <w:lang w:val="id-ID"/>
        </w:rPr>
        <w:t xml:space="preserve"> peneliti memfokuskan penelitian ini kepada seberapa efektif program magang yang ada pada Lembaga Pelatihan Kerja (LPK) Hikari Gakkai</w:t>
      </w:r>
      <w:r w:rsidR="00DC7AA2" w:rsidRPr="00E03206">
        <w:rPr>
          <w:rFonts w:ascii="Times New Roman" w:hAnsi="Times New Roman" w:cs="Times New Roman"/>
          <w:lang w:val="id-ID"/>
        </w:rPr>
        <w:t xml:space="preserve"> yang disusun dengan judul </w:t>
      </w:r>
      <w:r w:rsidRPr="00E03206">
        <w:rPr>
          <w:rFonts w:ascii="Times New Roman" w:hAnsi="Times New Roman" w:cs="Times New Roman"/>
          <w:i/>
          <w:iCs/>
          <w:lang w:val="id-ID"/>
        </w:rPr>
        <w:t>“EFEKTIVITAS PROGRAM MAGANG di LEMBAGA PELATIHAN KERJA BAHASA JEPANG HIKARI GAKKAI”</w:t>
      </w:r>
      <w:r w:rsidR="000037B6" w:rsidRPr="00E03206">
        <w:rPr>
          <w:rFonts w:ascii="Times New Roman" w:hAnsi="Times New Roman" w:cs="Times New Roman"/>
          <w:lang w:val="id-ID"/>
        </w:rPr>
        <w:t xml:space="preserve">. Dengan adanya penelitian </w:t>
      </w:r>
      <w:r w:rsidR="00DC7AA2" w:rsidRPr="00E03206">
        <w:rPr>
          <w:rFonts w:ascii="Times New Roman" w:hAnsi="Times New Roman" w:cs="Times New Roman"/>
          <w:lang w:val="id-ID"/>
        </w:rPr>
        <w:t xml:space="preserve">bertujuan </w:t>
      </w:r>
      <w:r w:rsidRPr="00E03206">
        <w:rPr>
          <w:rFonts w:ascii="Times New Roman" w:hAnsi="Times New Roman" w:cs="Times New Roman"/>
          <w:lang w:val="id-ID"/>
        </w:rPr>
        <w:t>untuk melihat apakah lembaga terkait sudah efektif</w:t>
      </w:r>
      <w:r w:rsidR="00EB10D7" w:rsidRPr="00E03206">
        <w:rPr>
          <w:rFonts w:ascii="Times New Roman" w:hAnsi="Times New Roman" w:cs="Times New Roman"/>
          <w:lang w:val="id-ID"/>
        </w:rPr>
        <w:t xml:space="preserve"> dalam mencetak sumber daya manusia</w:t>
      </w:r>
      <w:r w:rsidR="00DC7AA2" w:rsidRPr="00E03206">
        <w:rPr>
          <w:rFonts w:ascii="Times New Roman" w:hAnsi="Times New Roman" w:cs="Times New Roman"/>
          <w:lang w:val="id-ID"/>
        </w:rPr>
        <w:t xml:space="preserve"> (SDM)</w:t>
      </w:r>
      <w:r w:rsidR="00EB10D7" w:rsidRPr="00E03206">
        <w:rPr>
          <w:rFonts w:ascii="Times New Roman" w:hAnsi="Times New Roman" w:cs="Times New Roman"/>
          <w:lang w:val="id-ID"/>
        </w:rPr>
        <w:t xml:space="preserve"> yang berkompeten, mampu menjadi batu loncatan untuk dapat berkarir</w:t>
      </w:r>
      <w:r w:rsidR="00DC7AA2" w:rsidRPr="00E03206">
        <w:rPr>
          <w:rFonts w:ascii="Times New Roman" w:hAnsi="Times New Roman" w:cs="Times New Roman"/>
          <w:lang w:val="id-ID"/>
        </w:rPr>
        <w:t xml:space="preserve"> di Negeri Sakura atau Jepang. </w:t>
      </w:r>
    </w:p>
    <w:p w14:paraId="58BBF622" w14:textId="77777777" w:rsidR="007B62AC" w:rsidRPr="00E03206" w:rsidRDefault="007B62AC" w:rsidP="00E03206">
      <w:pPr>
        <w:spacing w:after="0" w:line="240" w:lineRule="auto"/>
        <w:ind w:firstLine="567"/>
        <w:jc w:val="both"/>
        <w:rPr>
          <w:rFonts w:ascii="Times New Roman" w:hAnsi="Times New Roman" w:cs="Times New Roman"/>
          <w:lang w:val="id-ID"/>
        </w:rPr>
      </w:pPr>
    </w:p>
    <w:p w14:paraId="611722EB" w14:textId="77777777" w:rsidR="00D115E3" w:rsidRPr="00E03206" w:rsidRDefault="00D115E3" w:rsidP="00E03206">
      <w:pPr>
        <w:spacing w:after="0" w:line="240" w:lineRule="auto"/>
        <w:jc w:val="both"/>
        <w:rPr>
          <w:rFonts w:ascii="Times New Roman" w:hAnsi="Times New Roman" w:cs="Times New Roman"/>
          <w:b/>
          <w:bCs/>
          <w:sz w:val="24"/>
          <w:szCs w:val="24"/>
          <w:lang w:val="id-ID"/>
        </w:rPr>
      </w:pPr>
      <w:r w:rsidRPr="00E03206">
        <w:rPr>
          <w:rFonts w:ascii="Times New Roman" w:hAnsi="Times New Roman" w:cs="Times New Roman"/>
          <w:b/>
          <w:bCs/>
          <w:sz w:val="24"/>
          <w:szCs w:val="24"/>
          <w:lang w:val="id-ID"/>
        </w:rPr>
        <w:t>METODE</w:t>
      </w:r>
    </w:p>
    <w:p w14:paraId="37887D23" w14:textId="77777777" w:rsidR="00582F53" w:rsidRPr="00E03206" w:rsidRDefault="00AA7C46" w:rsidP="00E03206">
      <w:pPr>
        <w:spacing w:after="0" w:line="240" w:lineRule="auto"/>
        <w:ind w:firstLine="720"/>
        <w:jc w:val="both"/>
        <w:rPr>
          <w:rFonts w:ascii="Times New Roman" w:hAnsi="Times New Roman" w:cs="Times New Roman"/>
          <w:lang w:val="id-ID"/>
        </w:rPr>
      </w:pPr>
      <w:r w:rsidRPr="00E03206">
        <w:rPr>
          <w:rFonts w:ascii="Times New Roman" w:hAnsi="Times New Roman" w:cs="Times New Roman"/>
          <w:lang w:val="id-ID"/>
        </w:rPr>
        <w:t>Alat dan bahan yang digunakan dalam penelitian ini adalah handphone</w:t>
      </w:r>
      <w:r w:rsidR="00DC7AA2" w:rsidRPr="00E03206">
        <w:rPr>
          <w:rFonts w:ascii="Times New Roman" w:hAnsi="Times New Roman" w:cs="Times New Roman"/>
          <w:lang w:val="id-ID"/>
        </w:rPr>
        <w:t xml:space="preserve">, handphone termasuk kedalam alat yang membantu peneliti dalam melakukan penelitian disini handphone atau </w:t>
      </w:r>
      <w:r w:rsidR="00DC7AA2" w:rsidRPr="00E03206">
        <w:rPr>
          <w:rFonts w:ascii="Times New Roman" w:hAnsi="Times New Roman" w:cs="Times New Roman"/>
          <w:i/>
          <w:iCs/>
          <w:lang w:val="id-ID"/>
        </w:rPr>
        <w:t>gadget</w:t>
      </w:r>
      <w:r w:rsidR="00DC7AA2" w:rsidRPr="00E03206">
        <w:rPr>
          <w:rFonts w:ascii="Times New Roman" w:hAnsi="Times New Roman" w:cs="Times New Roman"/>
          <w:lang w:val="id-ID"/>
        </w:rPr>
        <w:t xml:space="preserve"> membantu dalam merekam jawaban dari narasumber, yang sangat berguna dalam penyusunan hasil penelitian. Selain digunakan sebagat alat rekam, handphone juga digunakan sebagai alat penangkap gambar sebagai bukti bahwa peneliti telah benar-benar melakukan penelitian. Selain handphone atau </w:t>
      </w:r>
      <w:r w:rsidR="00DC7AA2" w:rsidRPr="00E03206">
        <w:rPr>
          <w:rFonts w:ascii="Times New Roman" w:hAnsi="Times New Roman" w:cs="Times New Roman"/>
          <w:i/>
          <w:iCs/>
          <w:lang w:val="id-ID"/>
        </w:rPr>
        <w:t xml:space="preserve">gadget </w:t>
      </w:r>
      <w:r w:rsidR="00DC7AA2" w:rsidRPr="00E03206">
        <w:rPr>
          <w:rFonts w:ascii="Times New Roman" w:hAnsi="Times New Roman" w:cs="Times New Roman"/>
          <w:lang w:val="id-ID"/>
        </w:rPr>
        <w:t>peneliti juga memerlukan</w:t>
      </w:r>
      <w:r w:rsidR="00DC7AA2" w:rsidRPr="00E03206">
        <w:rPr>
          <w:rFonts w:ascii="Times New Roman" w:hAnsi="Times New Roman" w:cs="Times New Roman"/>
          <w:i/>
          <w:iCs/>
          <w:lang w:val="id-ID"/>
        </w:rPr>
        <w:t xml:space="preserve"> </w:t>
      </w:r>
      <w:r w:rsidRPr="00E03206">
        <w:rPr>
          <w:rFonts w:ascii="Times New Roman" w:hAnsi="Times New Roman" w:cs="Times New Roman"/>
          <w:lang w:val="id-ID"/>
        </w:rPr>
        <w:t>alat tulis</w:t>
      </w:r>
      <w:r w:rsidR="00DC7AA2" w:rsidRPr="00E03206">
        <w:rPr>
          <w:rFonts w:ascii="Times New Roman" w:hAnsi="Times New Roman" w:cs="Times New Roman"/>
          <w:lang w:val="id-ID"/>
        </w:rPr>
        <w:t xml:space="preserve">, alat tulis disini berupa </w:t>
      </w:r>
      <w:r w:rsidR="00DC7AA2" w:rsidRPr="00E03206">
        <w:rPr>
          <w:rFonts w:ascii="Times New Roman" w:hAnsi="Times New Roman" w:cs="Times New Roman"/>
          <w:i/>
          <w:iCs/>
          <w:lang w:val="id-ID"/>
        </w:rPr>
        <w:t xml:space="preserve">balpoint </w:t>
      </w:r>
      <w:r w:rsidR="00DC7AA2" w:rsidRPr="00E03206">
        <w:rPr>
          <w:rFonts w:ascii="Times New Roman" w:hAnsi="Times New Roman" w:cs="Times New Roman"/>
          <w:lang w:val="id-ID"/>
        </w:rPr>
        <w:t xml:space="preserve">dan buku untuk memastikan semua pertanyaan telah di sampaikan dan dijawab oleh narasumber, serta menulis hal-hal singkat mengenai </w:t>
      </w:r>
      <w:r w:rsidR="00582F53" w:rsidRPr="00E03206">
        <w:rPr>
          <w:rFonts w:ascii="Times New Roman" w:hAnsi="Times New Roman" w:cs="Times New Roman"/>
          <w:lang w:val="id-ID"/>
        </w:rPr>
        <w:t>jawaban narasumber. Ada alat ada bahan penelitian</w:t>
      </w:r>
      <w:r w:rsidRPr="00E03206">
        <w:rPr>
          <w:rFonts w:ascii="Times New Roman" w:hAnsi="Times New Roman" w:cs="Times New Roman"/>
          <w:lang w:val="id-ID"/>
        </w:rPr>
        <w:t>,</w:t>
      </w:r>
      <w:r w:rsidR="00582F53" w:rsidRPr="00E03206">
        <w:rPr>
          <w:rFonts w:ascii="Times New Roman" w:hAnsi="Times New Roman" w:cs="Times New Roman"/>
          <w:lang w:val="id-ID"/>
        </w:rPr>
        <w:t xml:space="preserve"> dalam penelitian ini peneliti menggunakan bahan seperti </w:t>
      </w:r>
      <w:r w:rsidRPr="00E03206">
        <w:rPr>
          <w:rFonts w:ascii="Times New Roman" w:hAnsi="Times New Roman" w:cs="Times New Roman"/>
          <w:lang w:val="id-ID"/>
        </w:rPr>
        <w:t xml:space="preserve">surat izin </w:t>
      </w:r>
      <w:r w:rsidR="00582F53" w:rsidRPr="00E03206">
        <w:rPr>
          <w:rFonts w:ascii="Times New Roman" w:hAnsi="Times New Roman" w:cs="Times New Roman"/>
          <w:lang w:val="id-ID"/>
        </w:rPr>
        <w:t>penelitian dari pihak kampus yang berisikan identitas peneliti agar narasumber lebih percaya dan terbuka. Bahan yang juga tidak kalah pentingnya ialah instrumen-instrumen pertanyaan</w:t>
      </w:r>
      <w:r w:rsidRPr="00E03206">
        <w:rPr>
          <w:rFonts w:ascii="Times New Roman" w:hAnsi="Times New Roman" w:cs="Times New Roman"/>
          <w:lang w:val="id-ID"/>
        </w:rPr>
        <w:t xml:space="preserve">. </w:t>
      </w:r>
    </w:p>
    <w:p w14:paraId="4FA3794C" w14:textId="2B821533" w:rsidR="00AA7C46" w:rsidRPr="00E03206" w:rsidRDefault="00AA7C46" w:rsidP="00E03206">
      <w:pPr>
        <w:spacing w:after="0" w:line="240" w:lineRule="auto"/>
        <w:ind w:firstLine="720"/>
        <w:jc w:val="both"/>
        <w:rPr>
          <w:rFonts w:ascii="Times New Roman" w:hAnsi="Times New Roman" w:cs="Times New Roman"/>
          <w:lang w:val="id-ID"/>
        </w:rPr>
      </w:pPr>
      <w:r w:rsidRPr="00E03206">
        <w:rPr>
          <w:rFonts w:ascii="Times New Roman" w:hAnsi="Times New Roman" w:cs="Times New Roman"/>
          <w:lang w:val="id-ID"/>
        </w:rPr>
        <w:t xml:space="preserve">Sedangkan metode yang digunakan dalam jurnal ini adalah metode kualitatif </w:t>
      </w:r>
      <w:r w:rsidR="00582F53" w:rsidRPr="00E03206">
        <w:rPr>
          <w:rFonts w:ascii="Times New Roman" w:hAnsi="Times New Roman" w:cs="Times New Roman"/>
          <w:lang w:val="id-ID"/>
        </w:rPr>
        <w:t xml:space="preserve">yang </w:t>
      </w:r>
      <w:r w:rsidRPr="00E03206">
        <w:rPr>
          <w:rFonts w:ascii="Times New Roman" w:hAnsi="Times New Roman" w:cs="Times New Roman"/>
          <w:lang w:val="id-ID"/>
        </w:rPr>
        <w:t>dimana</w:t>
      </w:r>
      <w:r w:rsidR="00582F53" w:rsidRPr="00E03206">
        <w:rPr>
          <w:rFonts w:ascii="Times New Roman" w:hAnsi="Times New Roman" w:cs="Times New Roman"/>
          <w:lang w:val="id-ID"/>
        </w:rPr>
        <w:t xml:space="preserve"> peneliti </w:t>
      </w:r>
      <w:r w:rsidRPr="00E03206">
        <w:rPr>
          <w:rFonts w:ascii="Times New Roman" w:hAnsi="Times New Roman" w:cs="Times New Roman"/>
          <w:lang w:val="id-ID"/>
        </w:rPr>
        <w:t>menjelaskan bagaimana efektivitas program magang dan kerja di Lembaga Kursus dan Pelatihan Bahasa Jepang Hikari Gakkai</w:t>
      </w:r>
      <w:r w:rsidR="00582F53" w:rsidRPr="00E03206">
        <w:rPr>
          <w:rFonts w:ascii="Times New Roman" w:hAnsi="Times New Roman" w:cs="Times New Roman"/>
          <w:lang w:val="id-ID"/>
        </w:rPr>
        <w:t xml:space="preserve"> secara deskrip</w:t>
      </w:r>
      <w:r w:rsidR="00A42372" w:rsidRPr="00E03206">
        <w:rPr>
          <w:rFonts w:ascii="Times New Roman" w:hAnsi="Times New Roman" w:cs="Times New Roman"/>
          <w:lang w:val="id-ID"/>
        </w:rPr>
        <w:t>tif</w:t>
      </w:r>
      <w:r w:rsidR="00582F53" w:rsidRPr="00E03206">
        <w:rPr>
          <w:rFonts w:ascii="Times New Roman" w:hAnsi="Times New Roman" w:cs="Times New Roman"/>
          <w:lang w:val="id-ID"/>
        </w:rPr>
        <w:t xml:space="preserve"> bukan numerik</w:t>
      </w:r>
      <w:r w:rsidRPr="00E03206">
        <w:rPr>
          <w:rFonts w:ascii="Times New Roman" w:hAnsi="Times New Roman" w:cs="Times New Roman"/>
          <w:lang w:val="id-ID"/>
        </w:rPr>
        <w:t>. Metode kualitatif menurut Moloeng (2005:157) adalah metode penelitian yang dilakukan untuk mengetahui data yang ingin diteliti dengan mendeskripsikannya k</w:t>
      </w:r>
      <w:r w:rsidR="00582F53" w:rsidRPr="00E03206">
        <w:rPr>
          <w:rFonts w:ascii="Times New Roman" w:hAnsi="Times New Roman" w:cs="Times New Roman"/>
          <w:lang w:val="id-ID"/>
        </w:rPr>
        <w:t>e</w:t>
      </w:r>
      <w:r w:rsidRPr="00E03206">
        <w:rPr>
          <w:rFonts w:ascii="Times New Roman" w:hAnsi="Times New Roman" w:cs="Times New Roman"/>
          <w:lang w:val="id-ID"/>
        </w:rPr>
        <w:t xml:space="preserve">dalam bentuk kata-kata dan tindakan yang diperkuat dengan data tambahan yaitu dokumen, dan lain sebagainya. </w:t>
      </w:r>
    </w:p>
    <w:p w14:paraId="4D712FFA" w14:textId="6D03F96B" w:rsidR="00FE47B5" w:rsidRDefault="00AA7C46" w:rsidP="00E03206">
      <w:pPr>
        <w:spacing w:after="0" w:line="240" w:lineRule="auto"/>
        <w:jc w:val="both"/>
        <w:rPr>
          <w:rFonts w:ascii="Times New Roman" w:hAnsi="Times New Roman" w:cs="Times New Roman"/>
          <w:lang w:val="id-ID"/>
        </w:rPr>
      </w:pPr>
      <w:r w:rsidRPr="00E03206">
        <w:rPr>
          <w:rFonts w:ascii="Times New Roman" w:hAnsi="Times New Roman" w:cs="Times New Roman"/>
          <w:lang w:val="id-ID"/>
        </w:rPr>
        <w:tab/>
        <w:t xml:space="preserve">Teknik pengumpulan data yang dilakukan peneliti yaitu interview dan </w:t>
      </w:r>
      <w:r w:rsidR="00582F53" w:rsidRPr="00E03206">
        <w:rPr>
          <w:rFonts w:ascii="Times New Roman" w:hAnsi="Times New Roman" w:cs="Times New Roman"/>
          <w:lang w:val="id-ID"/>
        </w:rPr>
        <w:t>kajian literatur</w:t>
      </w:r>
      <w:r w:rsidRPr="00E03206">
        <w:rPr>
          <w:rFonts w:ascii="Times New Roman" w:hAnsi="Times New Roman" w:cs="Times New Roman"/>
          <w:lang w:val="id-ID"/>
        </w:rPr>
        <w:t xml:space="preserve"> melalui artikel jurnal yang tersedia di halaman jurnal terpercaya. Interview </w:t>
      </w:r>
      <w:r w:rsidR="00582F53" w:rsidRPr="00E03206">
        <w:rPr>
          <w:rFonts w:ascii="Times New Roman" w:hAnsi="Times New Roman" w:cs="Times New Roman"/>
          <w:lang w:val="id-ID"/>
        </w:rPr>
        <w:t xml:space="preserve">atau Wawancara merupakan teknik memperoleh data dengan berinteraksi dan berkomunikasi, teknik wawancara ini dilakukan dengan cara tanya jawab secara bertatap muka antara peneliti dengan informan. Interview atau wawancara ini </w:t>
      </w:r>
      <w:r w:rsidRPr="00E03206">
        <w:rPr>
          <w:rFonts w:ascii="Times New Roman" w:hAnsi="Times New Roman" w:cs="Times New Roman"/>
          <w:lang w:val="id-ID"/>
        </w:rPr>
        <w:t>dilakukan bersama dengan salah satu co founder sekaligus tutor dari Lembaga Kursus dan Pelatihan Bahasa Jepang Hikari Gakkai pada tanggal 28 Mei 2023 yang berlokasi di Jl. Nusa Indah Utama No. 262, RT 001/RW 005, Cipondoh Kota Tangerang, Banten.</w:t>
      </w:r>
      <w:r w:rsidR="00582F53" w:rsidRPr="00E03206">
        <w:rPr>
          <w:rFonts w:ascii="Times New Roman" w:hAnsi="Times New Roman" w:cs="Times New Roman"/>
          <w:lang w:val="id-ID"/>
        </w:rPr>
        <w:t xml:space="preserve"> Sedangkan kajian literatur merupakan cara peneliti untuk memperkuat data yang didapat. Studi literatur dilakukan melalui </w:t>
      </w:r>
      <w:r w:rsidR="00A42372" w:rsidRPr="00E03206">
        <w:rPr>
          <w:rFonts w:ascii="Times New Roman" w:hAnsi="Times New Roman" w:cs="Times New Roman"/>
          <w:lang w:val="id-ID"/>
        </w:rPr>
        <w:t>melalui artikel jurnal yang tersedia di halaman jurnal terpercaya</w:t>
      </w:r>
    </w:p>
    <w:p w14:paraId="4C8461FA" w14:textId="77777777" w:rsidR="00E03206" w:rsidRPr="00E03206" w:rsidRDefault="00E03206" w:rsidP="00E03206">
      <w:pPr>
        <w:spacing w:after="0" w:line="240" w:lineRule="auto"/>
        <w:jc w:val="both"/>
        <w:rPr>
          <w:rFonts w:ascii="Times New Roman" w:hAnsi="Times New Roman" w:cs="Times New Roman"/>
          <w:lang w:val="id-ID"/>
        </w:rPr>
      </w:pPr>
    </w:p>
    <w:p w14:paraId="0A4A5BB8" w14:textId="77777777" w:rsidR="00FE47B5" w:rsidRPr="00E03206" w:rsidRDefault="00FE47B5" w:rsidP="00E03206">
      <w:pPr>
        <w:spacing w:after="0" w:line="240" w:lineRule="auto"/>
        <w:jc w:val="both"/>
        <w:rPr>
          <w:rFonts w:ascii="Times New Roman" w:hAnsi="Times New Roman" w:cs="Times New Roman"/>
          <w:b/>
          <w:bCs/>
          <w:lang w:val="id-ID"/>
        </w:rPr>
      </w:pPr>
      <w:r w:rsidRPr="00E03206">
        <w:rPr>
          <w:rFonts w:ascii="Times New Roman" w:hAnsi="Times New Roman" w:cs="Times New Roman"/>
          <w:b/>
          <w:bCs/>
          <w:sz w:val="24"/>
          <w:szCs w:val="24"/>
          <w:lang w:val="id-ID"/>
        </w:rPr>
        <w:t>DISKUSI</w:t>
      </w:r>
      <w:r w:rsidRPr="00E03206">
        <w:rPr>
          <w:rFonts w:ascii="Times New Roman" w:hAnsi="Times New Roman" w:cs="Times New Roman"/>
          <w:b/>
          <w:bCs/>
          <w:lang w:val="id-ID"/>
        </w:rPr>
        <w:t xml:space="preserve"> </w:t>
      </w:r>
    </w:p>
    <w:p w14:paraId="61AD69C6" w14:textId="77777777" w:rsidR="00FE47B5" w:rsidRPr="00E03206" w:rsidRDefault="00FE47B5" w:rsidP="00E03206">
      <w:pPr>
        <w:spacing w:after="0" w:line="240" w:lineRule="auto"/>
        <w:jc w:val="both"/>
        <w:rPr>
          <w:rFonts w:ascii="Times New Roman" w:hAnsi="Times New Roman" w:cs="Times New Roman"/>
          <w:b/>
          <w:bCs/>
          <w:lang w:val="id-ID"/>
        </w:rPr>
      </w:pPr>
      <w:r w:rsidRPr="00E03206">
        <w:rPr>
          <w:rFonts w:ascii="Times New Roman" w:hAnsi="Times New Roman" w:cs="Times New Roman"/>
          <w:b/>
          <w:bCs/>
          <w:lang w:val="id-ID"/>
        </w:rPr>
        <w:t>HASIL</w:t>
      </w:r>
    </w:p>
    <w:p w14:paraId="54BFB927" w14:textId="65E93253" w:rsidR="00B356C6" w:rsidRPr="00E03206" w:rsidRDefault="00AA7C46" w:rsidP="00E03206">
      <w:pPr>
        <w:spacing w:after="0" w:line="240" w:lineRule="auto"/>
        <w:ind w:firstLine="567"/>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eastAsia="en-ID"/>
          <w14:ligatures w14:val="none"/>
        </w:rPr>
        <w:t xml:space="preserve">Program </w:t>
      </w:r>
      <w:proofErr w:type="spellStart"/>
      <w:r w:rsidRPr="00E03206">
        <w:rPr>
          <w:rFonts w:ascii="Times New Roman" w:eastAsia="Times New Roman" w:hAnsi="Times New Roman" w:cs="Times New Roman"/>
          <w:color w:val="000000"/>
          <w:kern w:val="0"/>
          <w:lang w:eastAsia="en-ID"/>
          <w14:ligatures w14:val="none"/>
        </w:rPr>
        <w:t>magang</w:t>
      </w:r>
      <w:proofErr w:type="spellEnd"/>
      <w:r w:rsidRPr="00E03206">
        <w:rPr>
          <w:rFonts w:ascii="Times New Roman" w:eastAsia="Times New Roman" w:hAnsi="Times New Roman" w:cs="Times New Roman"/>
          <w:color w:val="000000"/>
          <w:kern w:val="0"/>
          <w:lang w:eastAsia="en-ID"/>
          <w14:ligatures w14:val="none"/>
        </w:rPr>
        <w:t xml:space="preserve"> </w:t>
      </w:r>
      <w:proofErr w:type="spellStart"/>
      <w:r w:rsidRPr="00E03206">
        <w:rPr>
          <w:rFonts w:ascii="Times New Roman" w:eastAsia="Times New Roman" w:hAnsi="Times New Roman" w:cs="Times New Roman"/>
          <w:color w:val="000000"/>
          <w:kern w:val="0"/>
          <w:lang w:eastAsia="en-ID"/>
          <w14:ligatures w14:val="none"/>
        </w:rPr>
        <w:t>atau</w:t>
      </w:r>
      <w:proofErr w:type="spellEnd"/>
      <w:r w:rsidRPr="00E03206">
        <w:rPr>
          <w:rFonts w:ascii="Times New Roman" w:eastAsia="Times New Roman" w:hAnsi="Times New Roman" w:cs="Times New Roman"/>
          <w:color w:val="000000"/>
          <w:kern w:val="0"/>
          <w:lang w:eastAsia="en-ID"/>
          <w14:ligatures w14:val="none"/>
        </w:rPr>
        <w:t xml:space="preserve"> </w:t>
      </w:r>
      <w:proofErr w:type="spellStart"/>
      <w:r w:rsidRPr="00E03206">
        <w:rPr>
          <w:rFonts w:ascii="Times New Roman" w:eastAsia="Times New Roman" w:hAnsi="Times New Roman" w:cs="Times New Roman"/>
          <w:i/>
          <w:iCs/>
          <w:color w:val="000000"/>
          <w:kern w:val="0"/>
          <w:lang w:eastAsia="en-ID"/>
          <w14:ligatures w14:val="none"/>
        </w:rPr>
        <w:t>Ginou</w:t>
      </w:r>
      <w:proofErr w:type="spellEnd"/>
      <w:r w:rsidRPr="00E03206">
        <w:rPr>
          <w:rFonts w:ascii="Times New Roman" w:eastAsia="Times New Roman" w:hAnsi="Times New Roman" w:cs="Times New Roman"/>
          <w:i/>
          <w:iCs/>
          <w:color w:val="000000"/>
          <w:kern w:val="0"/>
          <w:lang w:eastAsia="en-ID"/>
          <w14:ligatures w14:val="none"/>
        </w:rPr>
        <w:t xml:space="preserve"> </w:t>
      </w:r>
      <w:proofErr w:type="spellStart"/>
      <w:r w:rsidRPr="00E03206">
        <w:rPr>
          <w:rFonts w:ascii="Times New Roman" w:eastAsia="Times New Roman" w:hAnsi="Times New Roman" w:cs="Times New Roman"/>
          <w:i/>
          <w:iCs/>
          <w:color w:val="000000"/>
          <w:kern w:val="0"/>
          <w:lang w:eastAsia="en-ID"/>
          <w14:ligatures w14:val="none"/>
        </w:rPr>
        <w:t>Jisshusei</w:t>
      </w:r>
      <w:proofErr w:type="spellEnd"/>
      <w:r w:rsidRPr="00E03206">
        <w:rPr>
          <w:rFonts w:ascii="Times New Roman" w:eastAsia="Times New Roman" w:hAnsi="Times New Roman" w:cs="Times New Roman"/>
          <w:color w:val="000000"/>
          <w:kern w:val="0"/>
          <w:lang w:eastAsia="en-ID"/>
          <w14:ligatures w14:val="none"/>
        </w:rPr>
        <w:t xml:space="preserve"> </w:t>
      </w:r>
      <w:proofErr w:type="spellStart"/>
      <w:r w:rsidRPr="00E03206">
        <w:rPr>
          <w:rFonts w:ascii="Times New Roman" w:eastAsia="Times New Roman" w:hAnsi="Times New Roman" w:cs="Times New Roman"/>
          <w:color w:val="000000"/>
          <w:kern w:val="0"/>
          <w:lang w:eastAsia="en-ID"/>
          <w14:ligatures w14:val="none"/>
        </w:rPr>
        <w:t>merupakan</w:t>
      </w:r>
      <w:proofErr w:type="spellEnd"/>
      <w:r w:rsidRPr="00E03206">
        <w:rPr>
          <w:rFonts w:ascii="Times New Roman" w:eastAsia="Times New Roman" w:hAnsi="Times New Roman" w:cs="Times New Roman"/>
          <w:color w:val="000000"/>
          <w:kern w:val="0"/>
          <w:lang w:eastAsia="en-ID"/>
          <w14:ligatures w14:val="none"/>
        </w:rPr>
        <w:t xml:space="preserve"> program</w:t>
      </w:r>
      <w:r w:rsidRPr="00E03206">
        <w:rPr>
          <w:rFonts w:ascii="Times New Roman" w:eastAsia="Times New Roman" w:hAnsi="Times New Roman" w:cs="Times New Roman"/>
          <w:color w:val="000000"/>
          <w:kern w:val="0"/>
          <w:lang w:val="id-ID" w:eastAsia="en-ID"/>
          <w14:ligatures w14:val="none"/>
        </w:rPr>
        <w:t xml:space="preserve"> yang</w:t>
      </w:r>
      <w:r w:rsidR="00A42372" w:rsidRPr="00E03206">
        <w:rPr>
          <w:rFonts w:ascii="Times New Roman" w:eastAsia="Times New Roman" w:hAnsi="Times New Roman" w:cs="Times New Roman"/>
          <w:color w:val="000000"/>
          <w:kern w:val="0"/>
          <w:lang w:val="id-ID" w:eastAsia="en-ID"/>
          <w14:ligatures w14:val="none"/>
        </w:rPr>
        <w:t xml:space="preserve"> dibentuk oleh Lembaga Pelatihan Kerja (LPK) Hikari Gakkai dengan</w:t>
      </w:r>
      <w:r w:rsidRPr="00E03206">
        <w:rPr>
          <w:rFonts w:ascii="Times New Roman" w:eastAsia="Times New Roman" w:hAnsi="Times New Roman" w:cs="Times New Roman"/>
          <w:color w:val="000000"/>
          <w:kern w:val="0"/>
          <w:lang w:val="id-ID" w:eastAsia="en-ID"/>
          <w14:ligatures w14:val="none"/>
        </w:rPr>
        <w:t xml:space="preserve"> tujuan</w:t>
      </w:r>
      <w:r w:rsidR="00A42372" w:rsidRPr="00E03206">
        <w:rPr>
          <w:rFonts w:ascii="Times New Roman" w:eastAsia="Times New Roman" w:hAnsi="Times New Roman" w:cs="Times New Roman"/>
          <w:color w:val="000000"/>
          <w:kern w:val="0"/>
          <w:lang w:val="id-ID" w:eastAsia="en-ID"/>
          <w14:ligatures w14:val="none"/>
        </w:rPr>
        <w:t xml:space="preserve"> </w:t>
      </w:r>
      <w:proofErr w:type="spellStart"/>
      <w:r w:rsidRPr="00E03206">
        <w:rPr>
          <w:rFonts w:ascii="Times New Roman" w:eastAsia="Times New Roman" w:hAnsi="Times New Roman" w:cs="Times New Roman"/>
          <w:color w:val="000000"/>
          <w:kern w:val="0"/>
          <w:lang w:eastAsia="en-ID"/>
          <w14:ligatures w14:val="none"/>
        </w:rPr>
        <w:t>untuk</w:t>
      </w:r>
      <w:proofErr w:type="spellEnd"/>
      <w:r w:rsidR="00A42372" w:rsidRPr="00E03206">
        <w:rPr>
          <w:rFonts w:ascii="Times New Roman" w:eastAsia="Times New Roman" w:hAnsi="Times New Roman" w:cs="Times New Roman"/>
          <w:color w:val="000000"/>
          <w:kern w:val="0"/>
          <w:lang w:val="id-ID" w:eastAsia="en-ID"/>
          <w14:ligatures w14:val="none"/>
        </w:rPr>
        <w:t xml:space="preserve"> membentuk atau</w:t>
      </w:r>
      <w:r w:rsidRPr="00E03206">
        <w:rPr>
          <w:rFonts w:ascii="Times New Roman" w:eastAsia="Times New Roman" w:hAnsi="Times New Roman" w:cs="Times New Roman"/>
          <w:color w:val="000000"/>
          <w:kern w:val="0"/>
          <w:lang w:eastAsia="en-ID"/>
          <w14:ligatures w14:val="none"/>
        </w:rPr>
        <w:t xml:space="preserve"> </w:t>
      </w:r>
      <w:proofErr w:type="spellStart"/>
      <w:r w:rsidRPr="00E03206">
        <w:rPr>
          <w:rFonts w:ascii="Times New Roman" w:eastAsia="Times New Roman" w:hAnsi="Times New Roman" w:cs="Times New Roman"/>
          <w:color w:val="000000"/>
          <w:kern w:val="0"/>
          <w:lang w:eastAsia="en-ID"/>
          <w14:ligatures w14:val="none"/>
        </w:rPr>
        <w:t>mentransfe</w:t>
      </w:r>
      <w:proofErr w:type="spellEnd"/>
      <w:r w:rsidRPr="00E03206">
        <w:rPr>
          <w:rFonts w:ascii="Times New Roman" w:eastAsia="Times New Roman" w:hAnsi="Times New Roman" w:cs="Times New Roman"/>
          <w:color w:val="000000"/>
          <w:kern w:val="0"/>
          <w:lang w:val="id-ID" w:eastAsia="en-ID"/>
          <w14:ligatures w14:val="none"/>
        </w:rPr>
        <w:t xml:space="preserve">r </w:t>
      </w:r>
      <w:proofErr w:type="spellStart"/>
      <w:r w:rsidRPr="00E03206">
        <w:rPr>
          <w:rFonts w:ascii="Times New Roman" w:eastAsia="Times New Roman" w:hAnsi="Times New Roman" w:cs="Times New Roman"/>
          <w:color w:val="000000"/>
          <w:kern w:val="0"/>
          <w:lang w:eastAsia="en-ID"/>
          <w14:ligatures w14:val="none"/>
        </w:rPr>
        <w:t>keahlian</w:t>
      </w:r>
      <w:proofErr w:type="spellEnd"/>
      <w:r w:rsidRPr="00E03206">
        <w:rPr>
          <w:rFonts w:ascii="Times New Roman" w:eastAsia="Times New Roman" w:hAnsi="Times New Roman" w:cs="Times New Roman"/>
          <w:color w:val="000000"/>
          <w:kern w:val="0"/>
          <w:lang w:eastAsia="en-ID"/>
          <w14:ligatures w14:val="none"/>
        </w:rPr>
        <w:t xml:space="preserve"> </w:t>
      </w:r>
      <w:r w:rsidRPr="00E03206">
        <w:rPr>
          <w:rFonts w:ascii="Times New Roman" w:eastAsia="Times New Roman" w:hAnsi="Times New Roman" w:cs="Times New Roman"/>
          <w:color w:val="000000"/>
          <w:kern w:val="0"/>
          <w:lang w:val="id-ID" w:eastAsia="en-ID"/>
          <w14:ligatures w14:val="none"/>
        </w:rPr>
        <w:t>dari Jepang</w:t>
      </w:r>
      <w:r w:rsidR="00A91381" w:rsidRPr="00E03206">
        <w:rPr>
          <w:rFonts w:ascii="Times New Roman" w:eastAsia="Times New Roman" w:hAnsi="Times New Roman" w:cs="Times New Roman"/>
          <w:color w:val="000000"/>
          <w:kern w:val="0"/>
          <w:lang w:val="id-ID" w:eastAsia="en-ID"/>
          <w14:ligatures w14:val="none"/>
        </w:rPr>
        <w:t>.</w:t>
      </w:r>
      <w:r w:rsidRPr="00E03206">
        <w:rPr>
          <w:rFonts w:ascii="Times New Roman" w:eastAsia="Times New Roman" w:hAnsi="Times New Roman" w:cs="Times New Roman"/>
          <w:color w:val="000000"/>
          <w:kern w:val="0"/>
          <w:lang w:val="id-ID" w:eastAsia="en-ID"/>
          <w14:ligatures w14:val="none"/>
        </w:rPr>
        <w:t xml:space="preserve"> Program magang ini merupakan program lanjutan dari adanya program dasar </w:t>
      </w:r>
      <w:r w:rsidR="00A91381" w:rsidRPr="00E03206">
        <w:rPr>
          <w:rFonts w:ascii="Times New Roman" w:eastAsia="Times New Roman" w:hAnsi="Times New Roman" w:cs="Times New Roman"/>
          <w:color w:val="000000"/>
          <w:kern w:val="0"/>
          <w:lang w:val="id-ID" w:eastAsia="en-ID"/>
          <w14:ligatures w14:val="none"/>
        </w:rPr>
        <w:t xml:space="preserve">(Program reguler, program insentif, program privat) yang dimana dalam program dasar sendiri merupakan program pengenalan bahasa dan kebudayaan Negara Jepang. </w:t>
      </w:r>
      <w:r w:rsidRPr="00E03206">
        <w:rPr>
          <w:rFonts w:ascii="Times New Roman" w:eastAsia="Times New Roman" w:hAnsi="Times New Roman" w:cs="Times New Roman"/>
          <w:color w:val="000000"/>
          <w:kern w:val="0"/>
          <w:lang w:eastAsia="en-ID"/>
          <w14:ligatures w14:val="none"/>
        </w:rPr>
        <w:t xml:space="preserve"> </w:t>
      </w:r>
      <w:r w:rsidR="00A91381" w:rsidRPr="00E03206">
        <w:rPr>
          <w:rFonts w:ascii="Times New Roman" w:eastAsia="Times New Roman" w:hAnsi="Times New Roman" w:cs="Times New Roman"/>
          <w:color w:val="000000"/>
          <w:kern w:val="0"/>
          <w:lang w:val="id-ID" w:eastAsia="en-ID"/>
          <w14:ligatures w14:val="none"/>
        </w:rPr>
        <w:t>M</w:t>
      </w:r>
      <w:proofErr w:type="spellStart"/>
      <w:r w:rsidRPr="00E03206">
        <w:rPr>
          <w:rFonts w:ascii="Times New Roman" w:eastAsia="Times New Roman" w:hAnsi="Times New Roman" w:cs="Times New Roman"/>
          <w:color w:val="000000"/>
          <w:kern w:val="0"/>
          <w:lang w:eastAsia="en-ID"/>
          <w14:ligatures w14:val="none"/>
        </w:rPr>
        <w:t>elalui</w:t>
      </w:r>
      <w:proofErr w:type="spellEnd"/>
      <w:r w:rsidRPr="00E03206">
        <w:rPr>
          <w:rFonts w:ascii="Times New Roman" w:eastAsia="Times New Roman" w:hAnsi="Times New Roman" w:cs="Times New Roman"/>
          <w:color w:val="000000"/>
          <w:kern w:val="0"/>
          <w:lang w:eastAsia="en-ID"/>
          <w14:ligatures w14:val="none"/>
        </w:rPr>
        <w:t xml:space="preserve"> </w:t>
      </w:r>
      <w:r w:rsidR="00A42372" w:rsidRPr="00E03206">
        <w:rPr>
          <w:rFonts w:ascii="Times New Roman" w:eastAsia="Times New Roman" w:hAnsi="Times New Roman" w:cs="Times New Roman"/>
          <w:color w:val="000000"/>
          <w:kern w:val="0"/>
          <w:lang w:val="id-ID" w:eastAsia="en-ID"/>
          <w14:ligatures w14:val="none"/>
        </w:rPr>
        <w:t xml:space="preserve">program ini diyakini bahwa </w:t>
      </w:r>
      <w:r w:rsidRPr="00E03206">
        <w:rPr>
          <w:rFonts w:ascii="Times New Roman" w:eastAsia="Times New Roman" w:hAnsi="Times New Roman" w:cs="Times New Roman"/>
          <w:color w:val="000000"/>
          <w:kern w:val="0"/>
          <w:lang w:eastAsia="en-ID"/>
          <w14:ligatures w14:val="none"/>
        </w:rPr>
        <w:t xml:space="preserve">para </w:t>
      </w:r>
      <w:r w:rsidR="00A91381" w:rsidRPr="00E03206">
        <w:rPr>
          <w:rFonts w:ascii="Times New Roman" w:eastAsia="Times New Roman" w:hAnsi="Times New Roman" w:cs="Times New Roman"/>
          <w:color w:val="000000"/>
          <w:kern w:val="0"/>
          <w:lang w:val="id-ID" w:eastAsia="en-ID"/>
          <w14:ligatures w14:val="none"/>
        </w:rPr>
        <w:t xml:space="preserve">siswa </w:t>
      </w:r>
      <w:r w:rsidR="00A42372" w:rsidRPr="00E03206">
        <w:rPr>
          <w:rFonts w:ascii="Times New Roman" w:eastAsia="Times New Roman" w:hAnsi="Times New Roman" w:cs="Times New Roman"/>
          <w:color w:val="000000"/>
          <w:kern w:val="0"/>
          <w:lang w:val="id-ID" w:eastAsia="en-ID"/>
          <w14:ligatures w14:val="none"/>
        </w:rPr>
        <w:t xml:space="preserve">yang ada di Lembaga Pelatihan Kerja (LPK) Hikari Gakkai </w:t>
      </w:r>
      <w:r w:rsidR="00A91381" w:rsidRPr="00E03206">
        <w:rPr>
          <w:rFonts w:ascii="Times New Roman" w:eastAsia="Times New Roman" w:hAnsi="Times New Roman" w:cs="Times New Roman"/>
          <w:color w:val="000000"/>
          <w:kern w:val="0"/>
          <w:lang w:val="id-ID" w:eastAsia="en-ID"/>
          <w14:ligatures w14:val="none"/>
        </w:rPr>
        <w:t xml:space="preserve">dipastikan akan </w:t>
      </w:r>
      <w:proofErr w:type="spellStart"/>
      <w:r w:rsidRPr="00E03206">
        <w:rPr>
          <w:rFonts w:ascii="Times New Roman" w:eastAsia="Times New Roman" w:hAnsi="Times New Roman" w:cs="Times New Roman"/>
          <w:color w:val="000000"/>
          <w:kern w:val="0"/>
          <w:lang w:eastAsia="en-ID"/>
          <w14:ligatures w14:val="none"/>
        </w:rPr>
        <w:t>mendapat</w:t>
      </w:r>
      <w:proofErr w:type="spellEnd"/>
      <w:r w:rsidRPr="00E03206">
        <w:rPr>
          <w:rFonts w:ascii="Times New Roman" w:eastAsia="Times New Roman" w:hAnsi="Times New Roman" w:cs="Times New Roman"/>
          <w:color w:val="000000"/>
          <w:kern w:val="0"/>
          <w:lang w:eastAsia="en-ID"/>
          <w14:ligatures w14:val="none"/>
        </w:rPr>
        <w:t xml:space="preserve"> </w:t>
      </w:r>
      <w:proofErr w:type="spellStart"/>
      <w:r w:rsidRPr="00E03206">
        <w:rPr>
          <w:rFonts w:ascii="Times New Roman" w:eastAsia="Times New Roman" w:hAnsi="Times New Roman" w:cs="Times New Roman"/>
          <w:color w:val="000000"/>
          <w:kern w:val="0"/>
          <w:lang w:eastAsia="en-ID"/>
          <w14:ligatures w14:val="none"/>
        </w:rPr>
        <w:t>kesempatan</w:t>
      </w:r>
      <w:proofErr w:type="spellEnd"/>
      <w:r w:rsidRPr="00E03206">
        <w:rPr>
          <w:rFonts w:ascii="Times New Roman" w:eastAsia="Times New Roman" w:hAnsi="Times New Roman" w:cs="Times New Roman"/>
          <w:color w:val="000000"/>
          <w:kern w:val="0"/>
          <w:lang w:eastAsia="en-ID"/>
          <w14:ligatures w14:val="none"/>
        </w:rPr>
        <w:t xml:space="preserve"> </w:t>
      </w:r>
      <w:proofErr w:type="spellStart"/>
      <w:r w:rsidRPr="00E03206">
        <w:rPr>
          <w:rFonts w:ascii="Times New Roman" w:eastAsia="Times New Roman" w:hAnsi="Times New Roman" w:cs="Times New Roman"/>
          <w:color w:val="000000"/>
          <w:kern w:val="0"/>
          <w:lang w:eastAsia="en-ID"/>
          <w14:ligatures w14:val="none"/>
        </w:rPr>
        <w:t>bekerja</w:t>
      </w:r>
      <w:proofErr w:type="spellEnd"/>
      <w:r w:rsidRPr="00E03206">
        <w:rPr>
          <w:rFonts w:ascii="Times New Roman" w:eastAsia="Times New Roman" w:hAnsi="Times New Roman" w:cs="Times New Roman"/>
          <w:color w:val="000000"/>
          <w:kern w:val="0"/>
          <w:lang w:eastAsia="en-ID"/>
          <w14:ligatures w14:val="none"/>
        </w:rPr>
        <w:t xml:space="preserve"> di </w:t>
      </w:r>
      <w:r w:rsidR="00A91381" w:rsidRPr="00E03206">
        <w:rPr>
          <w:rFonts w:ascii="Times New Roman" w:eastAsia="Times New Roman" w:hAnsi="Times New Roman" w:cs="Times New Roman"/>
          <w:color w:val="000000"/>
          <w:kern w:val="0"/>
          <w:lang w:val="id-ID" w:eastAsia="en-ID"/>
          <w14:ligatures w14:val="none"/>
        </w:rPr>
        <w:t>J</w:t>
      </w:r>
      <w:proofErr w:type="spellStart"/>
      <w:r w:rsidRPr="00E03206">
        <w:rPr>
          <w:rFonts w:ascii="Times New Roman" w:eastAsia="Times New Roman" w:hAnsi="Times New Roman" w:cs="Times New Roman"/>
          <w:color w:val="000000"/>
          <w:kern w:val="0"/>
          <w:lang w:eastAsia="en-ID"/>
          <w14:ligatures w14:val="none"/>
        </w:rPr>
        <w:t>epang</w:t>
      </w:r>
      <w:proofErr w:type="spellEnd"/>
      <w:r w:rsidR="00A91381" w:rsidRPr="00E03206">
        <w:rPr>
          <w:rFonts w:ascii="Times New Roman" w:eastAsia="Times New Roman" w:hAnsi="Times New Roman" w:cs="Times New Roman"/>
          <w:color w:val="000000"/>
          <w:kern w:val="0"/>
          <w:lang w:val="id-ID" w:eastAsia="en-ID"/>
          <w14:ligatures w14:val="none"/>
        </w:rPr>
        <w:t xml:space="preserve">. Peserta dari program ini akan dibekali dengan </w:t>
      </w:r>
      <w:proofErr w:type="spellStart"/>
      <w:r w:rsidRPr="00E03206">
        <w:rPr>
          <w:rFonts w:ascii="Times New Roman" w:eastAsia="Times New Roman" w:hAnsi="Times New Roman" w:cs="Times New Roman"/>
          <w:color w:val="000000"/>
          <w:kern w:val="0"/>
          <w:lang w:eastAsia="en-ID"/>
          <w14:ligatures w14:val="none"/>
        </w:rPr>
        <w:t>pelatihan</w:t>
      </w:r>
      <w:proofErr w:type="spellEnd"/>
      <w:r w:rsidRPr="00E03206">
        <w:rPr>
          <w:rFonts w:ascii="Times New Roman" w:eastAsia="Times New Roman" w:hAnsi="Times New Roman" w:cs="Times New Roman"/>
          <w:color w:val="000000"/>
          <w:kern w:val="0"/>
          <w:lang w:eastAsia="en-ID"/>
          <w14:ligatures w14:val="none"/>
        </w:rPr>
        <w:t xml:space="preserve"> </w:t>
      </w:r>
      <w:proofErr w:type="spellStart"/>
      <w:r w:rsidRPr="00E03206">
        <w:rPr>
          <w:rFonts w:ascii="Times New Roman" w:eastAsia="Times New Roman" w:hAnsi="Times New Roman" w:cs="Times New Roman"/>
          <w:color w:val="000000"/>
          <w:kern w:val="0"/>
          <w:lang w:eastAsia="en-ID"/>
          <w14:ligatures w14:val="none"/>
        </w:rPr>
        <w:t>keterampilan</w:t>
      </w:r>
      <w:proofErr w:type="spellEnd"/>
      <w:r w:rsidRPr="00E03206">
        <w:rPr>
          <w:rFonts w:ascii="Times New Roman" w:eastAsia="Times New Roman" w:hAnsi="Times New Roman" w:cs="Times New Roman"/>
          <w:color w:val="000000"/>
          <w:kern w:val="0"/>
          <w:lang w:eastAsia="en-ID"/>
          <w14:ligatures w14:val="none"/>
        </w:rPr>
        <w:t xml:space="preserve"> </w:t>
      </w:r>
      <w:proofErr w:type="spellStart"/>
      <w:r w:rsidRPr="00E03206">
        <w:rPr>
          <w:rFonts w:ascii="Times New Roman" w:eastAsia="Times New Roman" w:hAnsi="Times New Roman" w:cs="Times New Roman"/>
          <w:color w:val="000000"/>
          <w:kern w:val="0"/>
          <w:lang w:eastAsia="en-ID"/>
          <w14:ligatures w14:val="none"/>
        </w:rPr>
        <w:t>tek</w:t>
      </w:r>
      <w:proofErr w:type="spellEnd"/>
      <w:r w:rsidR="00EB0B8E" w:rsidRPr="00E03206">
        <w:rPr>
          <w:rFonts w:ascii="Times New Roman" w:eastAsia="Times New Roman" w:hAnsi="Times New Roman" w:cs="Times New Roman"/>
          <w:color w:val="000000"/>
          <w:kern w:val="0"/>
          <w:lang w:val="id-ID" w:eastAsia="en-ID"/>
          <w14:ligatures w14:val="none"/>
        </w:rPr>
        <w:t xml:space="preserve">nis seperti </w:t>
      </w:r>
      <w:r w:rsidR="00B356C6" w:rsidRPr="00E03206">
        <w:rPr>
          <w:rFonts w:ascii="Times New Roman" w:eastAsia="Times New Roman" w:hAnsi="Times New Roman" w:cs="Times New Roman"/>
          <w:color w:val="000000"/>
          <w:kern w:val="0"/>
          <w:lang w:val="id-ID" w:eastAsia="en-ID"/>
          <w14:ligatures w14:val="none"/>
        </w:rPr>
        <w:t>k</w:t>
      </w:r>
      <w:r w:rsidR="00EB0B8E" w:rsidRPr="00E03206">
        <w:rPr>
          <w:rFonts w:ascii="Times New Roman" w:eastAsia="Times New Roman" w:hAnsi="Times New Roman" w:cs="Times New Roman"/>
          <w:color w:val="000000"/>
          <w:kern w:val="0"/>
          <w:lang w:val="id-ID" w:eastAsia="en-ID"/>
          <w14:ligatures w14:val="none"/>
        </w:rPr>
        <w:t>emampuan menghafal minimalnya 2.000 kosakata bahasa Jepang,</w:t>
      </w:r>
      <w:r w:rsidR="00B356C6" w:rsidRPr="00E03206">
        <w:rPr>
          <w:rFonts w:ascii="Times New Roman" w:eastAsia="Times New Roman" w:hAnsi="Times New Roman" w:cs="Times New Roman"/>
          <w:color w:val="000000"/>
          <w:kern w:val="0"/>
          <w:lang w:val="id-ID" w:eastAsia="en-ID"/>
          <w14:ligatures w14:val="none"/>
        </w:rPr>
        <w:t xml:space="preserve"> m</w:t>
      </w:r>
      <w:r w:rsidR="00EB0B8E" w:rsidRPr="00E03206">
        <w:rPr>
          <w:rFonts w:ascii="Times New Roman" w:eastAsia="Times New Roman" w:hAnsi="Times New Roman" w:cs="Times New Roman"/>
          <w:color w:val="000000"/>
          <w:kern w:val="0"/>
          <w:lang w:val="id-ID" w:eastAsia="en-ID"/>
          <w14:ligatures w14:val="none"/>
        </w:rPr>
        <w:t>ampu melakukan percakapan dasar bahasa Jepang</w:t>
      </w:r>
      <w:r w:rsidR="00B356C6" w:rsidRPr="00E03206">
        <w:rPr>
          <w:rFonts w:ascii="Times New Roman" w:eastAsia="Times New Roman" w:hAnsi="Times New Roman" w:cs="Times New Roman"/>
          <w:color w:val="000000"/>
          <w:kern w:val="0"/>
          <w:lang w:val="id-ID" w:eastAsia="en-ID"/>
          <w14:ligatures w14:val="none"/>
        </w:rPr>
        <w:t xml:space="preserve"> yang dimana kedua hal ini dilakukang langsung dengan berlawanan kepada user Jepang. </w:t>
      </w:r>
      <w:r w:rsidR="00EB0B8E" w:rsidRPr="00E03206">
        <w:rPr>
          <w:rFonts w:ascii="Times New Roman" w:eastAsia="Times New Roman" w:hAnsi="Times New Roman" w:cs="Times New Roman"/>
          <w:color w:val="000000"/>
          <w:kern w:val="0"/>
          <w:lang w:val="id-ID" w:eastAsia="en-ID"/>
          <w14:ligatures w14:val="none"/>
        </w:rPr>
        <w:t>Bimbingan olahraga untuk persiapan tes fisik saat seleksi program magang</w:t>
      </w:r>
      <w:r w:rsidR="00B356C6" w:rsidRPr="00E03206">
        <w:rPr>
          <w:rFonts w:ascii="Times New Roman" w:eastAsia="Times New Roman" w:hAnsi="Times New Roman" w:cs="Times New Roman"/>
          <w:color w:val="000000"/>
          <w:kern w:val="0"/>
          <w:lang w:val="id-ID" w:eastAsia="en-ID"/>
          <w14:ligatures w14:val="none"/>
        </w:rPr>
        <w:t>, b</w:t>
      </w:r>
      <w:r w:rsidR="00EB0B8E" w:rsidRPr="00E03206">
        <w:rPr>
          <w:rFonts w:ascii="Times New Roman" w:eastAsia="Times New Roman" w:hAnsi="Times New Roman" w:cs="Times New Roman"/>
          <w:color w:val="000000"/>
          <w:kern w:val="0"/>
          <w:lang w:val="id-ID" w:eastAsia="en-ID"/>
          <w14:ligatures w14:val="none"/>
        </w:rPr>
        <w:t>imbingan cara interview dengan pihak Jepang</w:t>
      </w:r>
      <w:r w:rsidR="00B356C6" w:rsidRPr="00E03206">
        <w:rPr>
          <w:rFonts w:ascii="Times New Roman" w:eastAsia="Times New Roman" w:hAnsi="Times New Roman" w:cs="Times New Roman"/>
          <w:color w:val="000000"/>
          <w:kern w:val="0"/>
          <w:lang w:val="id-ID" w:eastAsia="en-ID"/>
          <w14:ligatures w14:val="none"/>
        </w:rPr>
        <w:t xml:space="preserve"> yang dimana diberikan oleh mereka yang sudah </w:t>
      </w:r>
      <w:r w:rsidR="00B356C6" w:rsidRPr="00E03206">
        <w:rPr>
          <w:rFonts w:ascii="Times New Roman" w:eastAsia="Times New Roman" w:hAnsi="Times New Roman" w:cs="Times New Roman"/>
          <w:i/>
          <w:iCs/>
          <w:color w:val="000000"/>
          <w:kern w:val="0"/>
          <w:lang w:val="id-ID" w:eastAsia="en-ID"/>
          <w14:ligatures w14:val="none"/>
        </w:rPr>
        <w:t xml:space="preserve">expert </w:t>
      </w:r>
      <w:r w:rsidR="00B356C6" w:rsidRPr="00E03206">
        <w:rPr>
          <w:rFonts w:ascii="Times New Roman" w:eastAsia="Times New Roman" w:hAnsi="Times New Roman" w:cs="Times New Roman"/>
          <w:color w:val="000000"/>
          <w:kern w:val="0"/>
          <w:lang w:val="id-ID" w:eastAsia="en-ID"/>
          <w14:ligatures w14:val="none"/>
        </w:rPr>
        <w:t xml:space="preserve">di bidangnya. </w:t>
      </w:r>
    </w:p>
    <w:p w14:paraId="582F7D8E" w14:textId="391CB382" w:rsidR="0048715E" w:rsidRPr="00E03206" w:rsidRDefault="00A91381" w:rsidP="00E03206">
      <w:pPr>
        <w:spacing w:after="0" w:line="240" w:lineRule="auto"/>
        <w:ind w:firstLine="567"/>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L</w:t>
      </w:r>
      <w:r w:rsidR="001F7FA3" w:rsidRPr="00E03206">
        <w:rPr>
          <w:rFonts w:ascii="Times New Roman" w:eastAsia="Times New Roman" w:hAnsi="Times New Roman" w:cs="Times New Roman"/>
          <w:color w:val="000000"/>
          <w:kern w:val="0"/>
          <w:lang w:val="id-ID" w:eastAsia="en-ID"/>
          <w14:ligatures w14:val="none"/>
        </w:rPr>
        <w:t xml:space="preserve">embaga Pelatihan Kerja (LPK) </w:t>
      </w:r>
      <w:r w:rsidRPr="00E03206">
        <w:rPr>
          <w:rFonts w:ascii="Times New Roman" w:eastAsia="Times New Roman" w:hAnsi="Times New Roman" w:cs="Times New Roman"/>
          <w:color w:val="000000"/>
          <w:kern w:val="0"/>
          <w:lang w:val="id-ID" w:eastAsia="en-ID"/>
          <w14:ligatures w14:val="none"/>
        </w:rPr>
        <w:t xml:space="preserve">Hikari Gakkai ini bekerja sama dengan </w:t>
      </w:r>
      <w:r w:rsidR="00B356C6" w:rsidRPr="00E03206">
        <w:rPr>
          <w:rFonts w:ascii="Times New Roman" w:eastAsia="Times New Roman" w:hAnsi="Times New Roman" w:cs="Times New Roman"/>
          <w:color w:val="000000"/>
          <w:kern w:val="0"/>
          <w:lang w:eastAsia="en-ID"/>
          <w14:ligatures w14:val="none"/>
        </w:rPr>
        <w:t>PT</w:t>
      </w:r>
      <w:r w:rsidR="00B356C6" w:rsidRPr="00E03206">
        <w:rPr>
          <w:rFonts w:ascii="Times New Roman" w:eastAsia="Times New Roman" w:hAnsi="Times New Roman" w:cs="Times New Roman"/>
          <w:color w:val="000000"/>
          <w:kern w:val="0"/>
          <w:lang w:val="id-ID" w:eastAsia="en-ID"/>
          <w14:ligatures w14:val="none"/>
        </w:rPr>
        <w:t xml:space="preserve">. </w:t>
      </w:r>
      <w:r w:rsidR="00B356C6" w:rsidRPr="00E03206">
        <w:rPr>
          <w:rFonts w:ascii="Times New Roman" w:eastAsia="Times New Roman" w:hAnsi="Times New Roman" w:cs="Times New Roman"/>
          <w:color w:val="000000"/>
          <w:kern w:val="0"/>
          <w:lang w:eastAsia="en-ID"/>
          <w14:ligatures w14:val="none"/>
        </w:rPr>
        <w:t>CIS (</w:t>
      </w:r>
      <w:proofErr w:type="spellStart"/>
      <w:r w:rsidR="00B356C6" w:rsidRPr="00E03206">
        <w:rPr>
          <w:rFonts w:ascii="Times New Roman" w:eastAsia="Times New Roman" w:hAnsi="Times New Roman" w:cs="Times New Roman"/>
          <w:color w:val="000000"/>
          <w:kern w:val="0"/>
          <w:lang w:eastAsia="en-ID"/>
          <w14:ligatures w14:val="none"/>
        </w:rPr>
        <w:t>Cakrawala</w:t>
      </w:r>
      <w:proofErr w:type="spellEnd"/>
      <w:r w:rsidR="00B356C6" w:rsidRPr="00E03206">
        <w:rPr>
          <w:rFonts w:ascii="Times New Roman" w:eastAsia="Times New Roman" w:hAnsi="Times New Roman" w:cs="Times New Roman"/>
          <w:color w:val="000000"/>
          <w:kern w:val="0"/>
          <w:lang w:eastAsia="en-ID"/>
          <w14:ligatures w14:val="none"/>
        </w:rPr>
        <w:t xml:space="preserve"> </w:t>
      </w:r>
      <w:proofErr w:type="spellStart"/>
      <w:r w:rsidR="00B356C6" w:rsidRPr="00E03206">
        <w:rPr>
          <w:rFonts w:ascii="Times New Roman" w:eastAsia="Times New Roman" w:hAnsi="Times New Roman" w:cs="Times New Roman"/>
          <w:color w:val="000000"/>
          <w:kern w:val="0"/>
          <w:lang w:eastAsia="en-ID"/>
          <w14:ligatures w14:val="none"/>
        </w:rPr>
        <w:t>Insan</w:t>
      </w:r>
      <w:proofErr w:type="spellEnd"/>
      <w:r w:rsidR="00B356C6" w:rsidRPr="00E03206">
        <w:rPr>
          <w:rFonts w:ascii="Times New Roman" w:eastAsia="Times New Roman" w:hAnsi="Times New Roman" w:cs="Times New Roman"/>
          <w:color w:val="000000"/>
          <w:kern w:val="0"/>
          <w:lang w:eastAsia="en-ID"/>
          <w14:ligatures w14:val="none"/>
        </w:rPr>
        <w:t xml:space="preserve"> Sejahtera)</w:t>
      </w:r>
      <w:r w:rsidR="00B356C6" w:rsidRPr="00E03206">
        <w:rPr>
          <w:rFonts w:ascii="Times New Roman" w:eastAsia="Times New Roman" w:hAnsi="Times New Roman" w:cs="Times New Roman"/>
          <w:color w:val="000000"/>
          <w:kern w:val="0"/>
          <w:lang w:val="id-ID" w:eastAsia="en-ID"/>
          <w14:ligatures w14:val="none"/>
        </w:rPr>
        <w:t xml:space="preserve"> yang dimana mitra ini mitra legal yang sudah memiliki izin untuk bisa </w:t>
      </w:r>
      <w:r w:rsidRPr="00E03206">
        <w:rPr>
          <w:rFonts w:ascii="Times New Roman" w:eastAsia="Times New Roman" w:hAnsi="Times New Roman" w:cs="Times New Roman"/>
          <w:color w:val="000000"/>
          <w:kern w:val="0"/>
          <w:lang w:val="id-ID" w:eastAsia="en-ID"/>
          <w14:ligatures w14:val="none"/>
        </w:rPr>
        <w:t xml:space="preserve">memberangkatkan para pesertanya ke Negeri Sakura. </w:t>
      </w:r>
      <w:r w:rsidR="00B356C6" w:rsidRPr="00E03206">
        <w:rPr>
          <w:rFonts w:ascii="Times New Roman" w:eastAsia="Times New Roman" w:hAnsi="Times New Roman" w:cs="Times New Roman"/>
          <w:color w:val="000000"/>
          <w:kern w:val="0"/>
          <w:lang w:val="id-ID" w:eastAsia="en-ID"/>
          <w14:ligatures w14:val="none"/>
        </w:rPr>
        <w:t>Mitra juga memiliki kualifikasi sendiri dalam menyaring peserta dari program magang di L</w:t>
      </w:r>
      <w:r w:rsidR="001F7FA3" w:rsidRPr="00E03206">
        <w:rPr>
          <w:rFonts w:ascii="Times New Roman" w:eastAsia="Times New Roman" w:hAnsi="Times New Roman" w:cs="Times New Roman"/>
          <w:color w:val="000000"/>
          <w:kern w:val="0"/>
          <w:lang w:val="id-ID" w:eastAsia="en-ID"/>
          <w14:ligatures w14:val="none"/>
        </w:rPr>
        <w:t>embaga Pelatihan Kerja (LPK)</w:t>
      </w:r>
      <w:r w:rsidR="00B356C6" w:rsidRPr="00E03206">
        <w:rPr>
          <w:rFonts w:ascii="Times New Roman" w:eastAsia="Times New Roman" w:hAnsi="Times New Roman" w:cs="Times New Roman"/>
          <w:color w:val="000000"/>
          <w:kern w:val="0"/>
          <w:lang w:val="id-ID" w:eastAsia="en-ID"/>
          <w14:ligatures w14:val="none"/>
        </w:rPr>
        <w:t xml:space="preserve"> Hikari Gakkai, yang syarat tersebut juga akhir</w:t>
      </w:r>
      <w:r w:rsidR="00DA2A96" w:rsidRPr="00E03206">
        <w:rPr>
          <w:rFonts w:ascii="Times New Roman" w:eastAsia="Times New Roman" w:hAnsi="Times New Roman" w:cs="Times New Roman"/>
          <w:color w:val="000000"/>
          <w:kern w:val="0"/>
          <w:lang w:val="id-ID" w:eastAsia="en-ID"/>
          <w14:ligatures w14:val="none"/>
        </w:rPr>
        <w:t>ny</w:t>
      </w:r>
      <w:r w:rsidR="00B356C6" w:rsidRPr="00E03206">
        <w:rPr>
          <w:rFonts w:ascii="Times New Roman" w:eastAsia="Times New Roman" w:hAnsi="Times New Roman" w:cs="Times New Roman"/>
          <w:color w:val="000000"/>
          <w:kern w:val="0"/>
          <w:lang w:val="id-ID" w:eastAsia="en-ID"/>
          <w14:ligatures w14:val="none"/>
        </w:rPr>
        <w:t>a di gunakan oleh Hikari Gakkai dalam menerima peserta dari program magang. Adapun syaratnya ialah calon peserta harus memiliki kemampuan bahasa Jepang di level Minimal N4 yang diduk</w:t>
      </w:r>
      <w:r w:rsidR="009808CF" w:rsidRPr="00E03206">
        <w:rPr>
          <w:rFonts w:ascii="Times New Roman" w:eastAsia="Times New Roman" w:hAnsi="Times New Roman" w:cs="Times New Roman"/>
          <w:color w:val="000000"/>
          <w:kern w:val="0"/>
          <w:lang w:val="id-ID" w:eastAsia="en-ID"/>
          <w14:ligatures w14:val="none"/>
        </w:rPr>
        <w:t>u</w:t>
      </w:r>
      <w:r w:rsidR="00B356C6" w:rsidRPr="00E03206">
        <w:rPr>
          <w:rFonts w:ascii="Times New Roman" w:eastAsia="Times New Roman" w:hAnsi="Times New Roman" w:cs="Times New Roman"/>
          <w:color w:val="000000"/>
          <w:kern w:val="0"/>
          <w:lang w:val="id-ID" w:eastAsia="en-ID"/>
          <w14:ligatures w14:val="none"/>
        </w:rPr>
        <w:t>ng oleh adanya sertifikat kemampuan berbahasa di level tersebut</w:t>
      </w:r>
      <w:r w:rsidR="00137A7C" w:rsidRPr="00E03206">
        <w:rPr>
          <w:rFonts w:ascii="Times New Roman" w:eastAsia="Times New Roman" w:hAnsi="Times New Roman" w:cs="Times New Roman"/>
          <w:color w:val="000000"/>
          <w:kern w:val="0"/>
          <w:lang w:val="id-ID" w:eastAsia="en-ID"/>
          <w14:ligatures w14:val="none"/>
        </w:rPr>
        <w:t>.</w:t>
      </w:r>
    </w:p>
    <w:p w14:paraId="35BB2994" w14:textId="751AB6DD" w:rsidR="00A42372" w:rsidRPr="00E03206" w:rsidRDefault="00A42372" w:rsidP="00E03206">
      <w:pPr>
        <w:spacing w:after="0" w:line="240" w:lineRule="auto"/>
        <w:ind w:firstLine="567"/>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 xml:space="preserve">Selain menjalin kerja sama dengan salah satu PT legal untuk dapat memberangkatkan tenaga kerja, Lembaga Pelatihan Kerja Hikari Gakkai juga menyediakan fasilitas bagi para peserta didiknya, fasilitas tersebut berupa penginapan berbayar untuk peserta didik yang sengaja datang jauh dari domisili atau tempat asalnya. Lembaga Pelatihan Kerja (LPK) Hikari Gakkai akan membuat peserta didiknya nyaman dengan suasana sekelilingnya, sehingga proses pelatihan dan pendidikan mereka tidak akan terhambat. </w:t>
      </w:r>
    </w:p>
    <w:p w14:paraId="07341538" w14:textId="73DAAE66" w:rsidR="007B62AC" w:rsidRPr="00E03206" w:rsidRDefault="007B62AC" w:rsidP="00E03206">
      <w:pPr>
        <w:spacing w:after="0" w:line="240" w:lineRule="auto"/>
        <w:ind w:firstLine="720"/>
        <w:jc w:val="both"/>
        <w:rPr>
          <w:rFonts w:ascii="Times New Roman" w:eastAsia="Times New Roman" w:hAnsi="Times New Roman" w:cs="Times New Roman"/>
          <w:color w:val="000000"/>
          <w:kern w:val="0"/>
          <w:lang w:val="id-ID" w:eastAsia="en-ID"/>
          <w14:ligatures w14:val="none"/>
        </w:rPr>
      </w:pPr>
    </w:p>
    <w:p w14:paraId="1EF4DEEF" w14:textId="77777777" w:rsidR="00705669" w:rsidRPr="00E03206" w:rsidRDefault="00FE47B5" w:rsidP="00E03206">
      <w:pPr>
        <w:spacing w:after="0" w:line="240" w:lineRule="auto"/>
        <w:jc w:val="both"/>
        <w:rPr>
          <w:rFonts w:ascii="Times New Roman" w:hAnsi="Times New Roman" w:cs="Times New Roman"/>
          <w:b/>
          <w:bCs/>
          <w:sz w:val="24"/>
          <w:szCs w:val="24"/>
          <w:lang w:val="id-ID"/>
        </w:rPr>
      </w:pPr>
      <w:r w:rsidRPr="00E03206">
        <w:rPr>
          <w:rFonts w:ascii="Times New Roman" w:hAnsi="Times New Roman" w:cs="Times New Roman"/>
          <w:b/>
          <w:bCs/>
          <w:sz w:val="24"/>
          <w:szCs w:val="24"/>
          <w:lang w:val="id-ID"/>
        </w:rPr>
        <w:t>PEMBAHASAN</w:t>
      </w:r>
    </w:p>
    <w:p w14:paraId="25383CB2" w14:textId="77777777" w:rsidR="004C0FE4" w:rsidRPr="00E03206" w:rsidRDefault="00705669"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b/>
          <w:bCs/>
          <w:lang w:val="id-ID"/>
        </w:rPr>
        <w:tab/>
      </w:r>
      <w:r w:rsidR="008A7C9E" w:rsidRPr="00E03206">
        <w:rPr>
          <w:rFonts w:ascii="Times New Roman" w:hAnsi="Times New Roman" w:cs="Times New Roman"/>
        </w:rPr>
        <w:t xml:space="preserve">Lembaga </w:t>
      </w:r>
      <w:proofErr w:type="spellStart"/>
      <w:r w:rsidR="008A7C9E" w:rsidRPr="00E03206">
        <w:rPr>
          <w:rFonts w:ascii="Times New Roman" w:hAnsi="Times New Roman" w:cs="Times New Roman"/>
        </w:rPr>
        <w:t>pelatihan</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atau</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sering</w:t>
      </w:r>
      <w:proofErr w:type="spellEnd"/>
      <w:r w:rsidR="008A7C9E" w:rsidRPr="00E03206">
        <w:rPr>
          <w:rFonts w:ascii="Times New Roman" w:hAnsi="Times New Roman" w:cs="Times New Roman"/>
        </w:rPr>
        <w:t xml:space="preserve"> juga </w:t>
      </w:r>
      <w:proofErr w:type="spellStart"/>
      <w:r w:rsidR="008A7C9E" w:rsidRPr="00E03206">
        <w:rPr>
          <w:rFonts w:ascii="Times New Roman" w:hAnsi="Times New Roman" w:cs="Times New Roman"/>
        </w:rPr>
        <w:t>disebut</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sebagai</w:t>
      </w:r>
      <w:proofErr w:type="spellEnd"/>
      <w:r w:rsidR="008A7C9E" w:rsidRPr="00E03206">
        <w:rPr>
          <w:rFonts w:ascii="Times New Roman" w:hAnsi="Times New Roman" w:cs="Times New Roman"/>
        </w:rPr>
        <w:t xml:space="preserve"> LPK (Lembaga </w:t>
      </w:r>
      <w:proofErr w:type="spellStart"/>
      <w:r w:rsidR="008A7C9E" w:rsidRPr="00E03206">
        <w:rPr>
          <w:rFonts w:ascii="Times New Roman" w:hAnsi="Times New Roman" w:cs="Times New Roman"/>
        </w:rPr>
        <w:t>Pelatihan</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Kerja</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adalah</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lembaga</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pendidikan</w:t>
      </w:r>
      <w:proofErr w:type="spellEnd"/>
      <w:r w:rsidR="008A7C9E" w:rsidRPr="00E03206">
        <w:rPr>
          <w:rFonts w:ascii="Times New Roman" w:hAnsi="Times New Roman" w:cs="Times New Roman"/>
        </w:rPr>
        <w:t xml:space="preserve"> yang </w:t>
      </w:r>
      <w:proofErr w:type="spellStart"/>
      <w:r w:rsidR="008A7C9E" w:rsidRPr="00E03206">
        <w:rPr>
          <w:rFonts w:ascii="Times New Roman" w:hAnsi="Times New Roman" w:cs="Times New Roman"/>
        </w:rPr>
        <w:t>berfungsi</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untuk</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meningkatkan</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keterampilan</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tertentu</w:t>
      </w:r>
      <w:proofErr w:type="spellEnd"/>
      <w:r w:rsidR="008A7C9E" w:rsidRPr="00E03206">
        <w:rPr>
          <w:rFonts w:ascii="Times New Roman" w:hAnsi="Times New Roman" w:cs="Times New Roman"/>
        </w:rPr>
        <w:t xml:space="preserve">. LPK </w:t>
      </w:r>
      <w:r w:rsidR="001F7FA3" w:rsidRPr="00E03206">
        <w:rPr>
          <w:rFonts w:ascii="Times New Roman" w:hAnsi="Times New Roman" w:cs="Times New Roman"/>
          <w:lang w:val="id-ID"/>
        </w:rPr>
        <w:t xml:space="preserve">atau lembaga pelatihan kerja </w:t>
      </w:r>
      <w:proofErr w:type="spellStart"/>
      <w:r w:rsidR="008A7C9E" w:rsidRPr="00E03206">
        <w:rPr>
          <w:rFonts w:ascii="Times New Roman" w:hAnsi="Times New Roman" w:cs="Times New Roman"/>
        </w:rPr>
        <w:t>digunakan</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sebagai</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saluran</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untuk</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merekrut</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karyawan</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baik</w:t>
      </w:r>
      <w:proofErr w:type="spellEnd"/>
      <w:r w:rsidR="008A7C9E" w:rsidRPr="00E03206">
        <w:rPr>
          <w:rFonts w:ascii="Times New Roman" w:hAnsi="Times New Roman" w:cs="Times New Roman"/>
        </w:rPr>
        <w:t xml:space="preserve"> di </w:t>
      </w:r>
      <w:proofErr w:type="spellStart"/>
      <w:r w:rsidR="008A7C9E" w:rsidRPr="00E03206">
        <w:rPr>
          <w:rFonts w:ascii="Times New Roman" w:hAnsi="Times New Roman" w:cs="Times New Roman"/>
        </w:rPr>
        <w:t>dalam</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maupun</w:t>
      </w:r>
      <w:proofErr w:type="spellEnd"/>
      <w:r w:rsidR="008A7C9E" w:rsidRPr="00E03206">
        <w:rPr>
          <w:rFonts w:ascii="Times New Roman" w:hAnsi="Times New Roman" w:cs="Times New Roman"/>
        </w:rPr>
        <w:t xml:space="preserve"> di </w:t>
      </w:r>
      <w:proofErr w:type="spellStart"/>
      <w:r w:rsidR="008A7C9E" w:rsidRPr="00E03206">
        <w:rPr>
          <w:rFonts w:ascii="Times New Roman" w:hAnsi="Times New Roman" w:cs="Times New Roman"/>
        </w:rPr>
        <w:t>luar</w:t>
      </w:r>
      <w:proofErr w:type="spellEnd"/>
      <w:r w:rsidR="008A7C9E" w:rsidRPr="00E03206">
        <w:rPr>
          <w:rFonts w:ascii="Times New Roman" w:hAnsi="Times New Roman" w:cs="Times New Roman"/>
        </w:rPr>
        <w:t xml:space="preserve"> negeri. </w:t>
      </w:r>
      <w:proofErr w:type="spellStart"/>
      <w:r w:rsidR="008A7C9E" w:rsidRPr="00E03206">
        <w:rPr>
          <w:rFonts w:ascii="Times New Roman" w:hAnsi="Times New Roman" w:cs="Times New Roman"/>
        </w:rPr>
        <w:t>Menurut</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Kemnaker</w:t>
      </w:r>
      <w:proofErr w:type="spellEnd"/>
      <w:r w:rsidR="008A7C9E" w:rsidRPr="00E03206">
        <w:rPr>
          <w:rFonts w:ascii="Times New Roman" w:hAnsi="Times New Roman" w:cs="Times New Roman"/>
        </w:rPr>
        <w:t xml:space="preserve"> (Kementerian </w:t>
      </w:r>
      <w:proofErr w:type="spellStart"/>
      <w:r w:rsidR="008A7C9E" w:rsidRPr="00E03206">
        <w:rPr>
          <w:rFonts w:ascii="Times New Roman" w:hAnsi="Times New Roman" w:cs="Times New Roman"/>
        </w:rPr>
        <w:t>Ketenagakerjaan</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sudah</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ada</w:t>
      </w:r>
      <w:proofErr w:type="spellEnd"/>
      <w:r w:rsidR="008A7C9E" w:rsidRPr="00E03206">
        <w:rPr>
          <w:rFonts w:ascii="Times New Roman" w:hAnsi="Times New Roman" w:cs="Times New Roman"/>
        </w:rPr>
        <w:t xml:space="preserve"> 2.000 Lembaga </w:t>
      </w:r>
      <w:proofErr w:type="spellStart"/>
      <w:r w:rsidR="008A7C9E" w:rsidRPr="00E03206">
        <w:rPr>
          <w:rFonts w:ascii="Times New Roman" w:hAnsi="Times New Roman" w:cs="Times New Roman"/>
        </w:rPr>
        <w:t>Pelatihan</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Kerja</w:t>
      </w:r>
      <w:proofErr w:type="spellEnd"/>
      <w:r w:rsidR="008A7C9E" w:rsidRPr="00E03206">
        <w:rPr>
          <w:rFonts w:ascii="Times New Roman" w:hAnsi="Times New Roman" w:cs="Times New Roman"/>
        </w:rPr>
        <w:t xml:space="preserve"> </w:t>
      </w:r>
      <w:r w:rsidR="001F7FA3" w:rsidRPr="00E03206">
        <w:rPr>
          <w:rFonts w:ascii="Times New Roman" w:hAnsi="Times New Roman" w:cs="Times New Roman"/>
          <w:lang w:val="id-ID"/>
        </w:rPr>
        <w:t xml:space="preserve">(LPK) </w:t>
      </w:r>
      <w:proofErr w:type="spellStart"/>
      <w:r w:rsidR="008A7C9E" w:rsidRPr="00E03206">
        <w:rPr>
          <w:rFonts w:ascii="Times New Roman" w:hAnsi="Times New Roman" w:cs="Times New Roman"/>
        </w:rPr>
        <w:t>sejauh</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ini</w:t>
      </w:r>
      <w:proofErr w:type="spellEnd"/>
      <w:r w:rsidR="008A7C9E" w:rsidRPr="00E03206">
        <w:rPr>
          <w:rFonts w:ascii="Times New Roman" w:hAnsi="Times New Roman" w:cs="Times New Roman"/>
        </w:rPr>
        <w:t xml:space="preserve"> yang </w:t>
      </w:r>
      <w:proofErr w:type="spellStart"/>
      <w:r w:rsidR="008A7C9E" w:rsidRPr="00E03206">
        <w:rPr>
          <w:rFonts w:ascii="Times New Roman" w:hAnsi="Times New Roman" w:cs="Times New Roman"/>
        </w:rPr>
        <w:t>tercatat</w:t>
      </w:r>
      <w:proofErr w:type="spellEnd"/>
      <w:r w:rsidR="008A7C9E" w:rsidRPr="00E03206">
        <w:rPr>
          <w:rFonts w:ascii="Times New Roman" w:hAnsi="Times New Roman" w:cs="Times New Roman"/>
        </w:rPr>
        <w:t xml:space="preserve"> di Indonesia, </w:t>
      </w:r>
      <w:proofErr w:type="spellStart"/>
      <w:r w:rsidR="008A7C9E" w:rsidRPr="00E03206">
        <w:rPr>
          <w:rFonts w:ascii="Times New Roman" w:hAnsi="Times New Roman" w:cs="Times New Roman"/>
        </w:rPr>
        <w:t>dengan</w:t>
      </w:r>
      <w:proofErr w:type="spellEnd"/>
      <w:r w:rsidR="008A7C9E" w:rsidRPr="00E03206">
        <w:rPr>
          <w:rFonts w:ascii="Times New Roman" w:hAnsi="Times New Roman" w:cs="Times New Roman"/>
        </w:rPr>
        <w:t xml:space="preserve"> 300 L</w:t>
      </w:r>
      <w:r w:rsidR="001F7FA3" w:rsidRPr="00E03206">
        <w:rPr>
          <w:rFonts w:ascii="Times New Roman" w:hAnsi="Times New Roman" w:cs="Times New Roman"/>
          <w:lang w:val="id-ID"/>
        </w:rPr>
        <w:t>embaga Pelatihan Kerja (LPK)</w:t>
      </w:r>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berbasis</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bahasa</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Jepang</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didalamnya</w:t>
      </w:r>
      <w:proofErr w:type="spellEnd"/>
      <w:r w:rsidR="008A7C9E" w:rsidRPr="00E03206">
        <w:rPr>
          <w:rFonts w:ascii="Times New Roman" w:hAnsi="Times New Roman" w:cs="Times New Roman"/>
        </w:rPr>
        <w:t xml:space="preserve">, salah </w:t>
      </w:r>
      <w:proofErr w:type="spellStart"/>
      <w:r w:rsidR="008A7C9E" w:rsidRPr="00E03206">
        <w:rPr>
          <w:rFonts w:ascii="Times New Roman" w:hAnsi="Times New Roman" w:cs="Times New Roman"/>
        </w:rPr>
        <w:t>satunya</w:t>
      </w:r>
      <w:proofErr w:type="spellEnd"/>
      <w:r w:rsidR="008A7C9E" w:rsidRPr="00E03206">
        <w:rPr>
          <w:rFonts w:ascii="Times New Roman" w:hAnsi="Times New Roman" w:cs="Times New Roman"/>
        </w:rPr>
        <w:t xml:space="preserve"> </w:t>
      </w:r>
      <w:proofErr w:type="spellStart"/>
      <w:r w:rsidR="008A7C9E" w:rsidRPr="00E03206">
        <w:rPr>
          <w:rFonts w:ascii="Times New Roman" w:hAnsi="Times New Roman" w:cs="Times New Roman"/>
        </w:rPr>
        <w:t>adalah</w:t>
      </w:r>
      <w:proofErr w:type="spellEnd"/>
      <w:r w:rsidR="008A7C9E" w:rsidRPr="00E03206">
        <w:rPr>
          <w:rFonts w:ascii="Times New Roman" w:hAnsi="Times New Roman" w:cs="Times New Roman"/>
        </w:rPr>
        <w:t xml:space="preserve"> LPK </w:t>
      </w:r>
      <w:proofErr w:type="spellStart"/>
      <w:r w:rsidR="008A7C9E" w:rsidRPr="00E03206">
        <w:rPr>
          <w:rFonts w:ascii="Times New Roman" w:hAnsi="Times New Roman" w:cs="Times New Roman"/>
        </w:rPr>
        <w:t>Hikari</w:t>
      </w:r>
      <w:proofErr w:type="spellEnd"/>
      <w:r w:rsidR="008A7C9E" w:rsidRPr="00E03206">
        <w:rPr>
          <w:rFonts w:ascii="Times New Roman" w:hAnsi="Times New Roman" w:cs="Times New Roman"/>
        </w:rPr>
        <w:t xml:space="preserve"> Gakkai</w:t>
      </w:r>
      <w:r w:rsidR="008A7C9E" w:rsidRPr="00E03206">
        <w:rPr>
          <w:rFonts w:ascii="Times New Roman" w:hAnsi="Times New Roman" w:cs="Times New Roman"/>
          <w:lang w:val="id-ID"/>
        </w:rPr>
        <w:t>.</w:t>
      </w:r>
    </w:p>
    <w:p w14:paraId="4266AEF2" w14:textId="1242BC23" w:rsidR="008A7C9E" w:rsidRPr="00E03206" w:rsidRDefault="008A7C9E"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rPr>
        <w:t>L</w:t>
      </w:r>
      <w:r w:rsidR="001F7FA3" w:rsidRPr="00E03206">
        <w:rPr>
          <w:rFonts w:ascii="Times New Roman" w:hAnsi="Times New Roman" w:cs="Times New Roman"/>
          <w:lang w:val="id-ID"/>
        </w:rPr>
        <w:t xml:space="preserve">embaga </w:t>
      </w:r>
      <w:r w:rsidRPr="00E03206">
        <w:rPr>
          <w:rFonts w:ascii="Times New Roman" w:hAnsi="Times New Roman" w:cs="Times New Roman"/>
        </w:rPr>
        <w:t>P</w:t>
      </w:r>
      <w:r w:rsidR="001F7FA3" w:rsidRPr="00E03206">
        <w:rPr>
          <w:rFonts w:ascii="Times New Roman" w:hAnsi="Times New Roman" w:cs="Times New Roman"/>
          <w:lang w:val="id-ID"/>
        </w:rPr>
        <w:t xml:space="preserve">elatihan </w:t>
      </w:r>
      <w:r w:rsidRPr="00E03206">
        <w:rPr>
          <w:rFonts w:ascii="Times New Roman" w:hAnsi="Times New Roman" w:cs="Times New Roman"/>
        </w:rPr>
        <w:t>K</w:t>
      </w:r>
      <w:r w:rsidR="001F7FA3" w:rsidRPr="00E03206">
        <w:rPr>
          <w:rFonts w:ascii="Times New Roman" w:hAnsi="Times New Roman" w:cs="Times New Roman"/>
          <w:lang w:val="id-ID"/>
        </w:rPr>
        <w:t>erja (LPK)</w:t>
      </w:r>
      <w:r w:rsidRPr="00E03206">
        <w:rPr>
          <w:rFonts w:ascii="Times New Roman" w:hAnsi="Times New Roman" w:cs="Times New Roman"/>
        </w:rPr>
        <w:t xml:space="preserve"> </w:t>
      </w:r>
      <w:proofErr w:type="spellStart"/>
      <w:r w:rsidRPr="00E03206">
        <w:rPr>
          <w:rFonts w:ascii="Times New Roman" w:hAnsi="Times New Roman" w:cs="Times New Roman"/>
        </w:rPr>
        <w:t>Hikari</w:t>
      </w:r>
      <w:proofErr w:type="spellEnd"/>
      <w:r w:rsidRPr="00E03206">
        <w:rPr>
          <w:rFonts w:ascii="Times New Roman" w:hAnsi="Times New Roman" w:cs="Times New Roman"/>
        </w:rPr>
        <w:t xml:space="preserve"> Gakkai </w:t>
      </w:r>
      <w:proofErr w:type="spellStart"/>
      <w:r w:rsidRPr="00E03206">
        <w:rPr>
          <w:rFonts w:ascii="Times New Roman" w:hAnsi="Times New Roman" w:cs="Times New Roman"/>
        </w:rPr>
        <w:t>merupakan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lembaga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pendidikan</w:t>
      </w:r>
      <w:proofErr w:type="spellEnd"/>
      <w:r w:rsidRPr="00E03206">
        <w:rPr>
          <w:rFonts w:ascii="Times New Roman" w:hAnsi="Times New Roman" w:cs="Times New Roman"/>
        </w:rPr>
        <w:t xml:space="preserve"> dan </w:t>
      </w:r>
      <w:proofErr w:type="spellStart"/>
      <w:r w:rsidRPr="00E03206">
        <w:rPr>
          <w:rFonts w:ascii="Times New Roman" w:hAnsi="Times New Roman" w:cs="Times New Roman"/>
        </w:rPr>
        <w:t>pelatihan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bahasa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Jepang</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berada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dibawah</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naungan</w:t>
      </w:r>
      <w:proofErr w:type="spellEnd"/>
      <w:r w:rsidRPr="00E03206">
        <w:rPr>
          <w:rFonts w:ascii="Times New Roman" w:hAnsi="Times New Roman" w:cs="Times New Roman"/>
        </w:rPr>
        <w:t xml:space="preserve"> Yayasan </w:t>
      </w:r>
      <w:proofErr w:type="spellStart"/>
      <w:r w:rsidRPr="00E03206">
        <w:rPr>
          <w:rFonts w:ascii="Times New Roman" w:hAnsi="Times New Roman" w:cs="Times New Roman"/>
        </w:rPr>
        <w:t>Sinar</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Insan</w:t>
      </w:r>
      <w:proofErr w:type="spellEnd"/>
      <w:r w:rsidRPr="00E03206">
        <w:rPr>
          <w:rFonts w:ascii="Times New Roman" w:hAnsi="Times New Roman" w:cs="Times New Roman"/>
        </w:rPr>
        <w:t xml:space="preserve"> Sejahtera yang </w:t>
      </w:r>
      <w:proofErr w:type="spellStart"/>
      <w:r w:rsidRPr="00E03206">
        <w:rPr>
          <w:rFonts w:ascii="Times New Roman" w:hAnsi="Times New Roman" w:cs="Times New Roman"/>
        </w:rPr>
        <w:t>didirikan</w:t>
      </w:r>
      <w:proofErr w:type="spellEnd"/>
      <w:r w:rsidRPr="00E03206">
        <w:rPr>
          <w:rFonts w:ascii="Times New Roman" w:hAnsi="Times New Roman" w:cs="Times New Roman"/>
        </w:rPr>
        <w:t xml:space="preserve"> pada </w:t>
      </w:r>
      <w:proofErr w:type="spellStart"/>
      <w:r w:rsidRPr="00E03206">
        <w:rPr>
          <w:rFonts w:ascii="Times New Roman" w:hAnsi="Times New Roman" w:cs="Times New Roman"/>
        </w:rPr>
        <w:t>tanggal</w:t>
      </w:r>
      <w:proofErr w:type="spellEnd"/>
      <w:r w:rsidRPr="00E03206">
        <w:rPr>
          <w:rFonts w:ascii="Times New Roman" w:hAnsi="Times New Roman" w:cs="Times New Roman"/>
        </w:rPr>
        <w:t xml:space="preserve"> 2 </w:t>
      </w:r>
      <w:proofErr w:type="spellStart"/>
      <w:r w:rsidRPr="00E03206">
        <w:rPr>
          <w:rFonts w:ascii="Times New Roman" w:hAnsi="Times New Roman" w:cs="Times New Roman"/>
        </w:rPr>
        <w:t>Januari</w:t>
      </w:r>
      <w:proofErr w:type="spellEnd"/>
      <w:r w:rsidRPr="00E03206">
        <w:rPr>
          <w:rFonts w:ascii="Times New Roman" w:hAnsi="Times New Roman" w:cs="Times New Roman"/>
        </w:rPr>
        <w:t xml:space="preserve"> 2012 </w:t>
      </w:r>
      <w:proofErr w:type="spellStart"/>
      <w:r w:rsidRPr="00E03206">
        <w:rPr>
          <w:rFonts w:ascii="Times New Roman" w:hAnsi="Times New Roman" w:cs="Times New Roman"/>
        </w:rPr>
        <w:t>berdasarkan</w:t>
      </w:r>
      <w:proofErr w:type="spellEnd"/>
      <w:r w:rsidRPr="00E03206">
        <w:rPr>
          <w:rFonts w:ascii="Times New Roman" w:hAnsi="Times New Roman" w:cs="Times New Roman"/>
        </w:rPr>
        <w:t xml:space="preserve"> pada </w:t>
      </w:r>
      <w:proofErr w:type="spellStart"/>
      <w:r w:rsidRPr="00E03206">
        <w:rPr>
          <w:rFonts w:ascii="Times New Roman" w:hAnsi="Times New Roman" w:cs="Times New Roman"/>
        </w:rPr>
        <w:t>keputusan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mentri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hukum</w:t>
      </w:r>
      <w:proofErr w:type="spellEnd"/>
      <w:r w:rsidRPr="00E03206">
        <w:rPr>
          <w:rFonts w:ascii="Times New Roman" w:hAnsi="Times New Roman" w:cs="Times New Roman"/>
        </w:rPr>
        <w:t xml:space="preserve"> dan </w:t>
      </w:r>
      <w:proofErr w:type="spellStart"/>
      <w:r w:rsidRPr="00E03206">
        <w:rPr>
          <w:rFonts w:ascii="Times New Roman" w:hAnsi="Times New Roman" w:cs="Times New Roman"/>
        </w:rPr>
        <w:t>hak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asasi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manusia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republik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indonesia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Nomor</w:t>
      </w:r>
      <w:proofErr w:type="spellEnd"/>
      <w:r w:rsidRPr="00E03206">
        <w:rPr>
          <w:rFonts w:ascii="Times New Roman" w:hAnsi="Times New Roman" w:cs="Times New Roman"/>
        </w:rPr>
        <w:t xml:space="preserve">: AHU- 4858 AH 01.04 </w:t>
      </w:r>
      <w:proofErr w:type="spellStart"/>
      <w:r w:rsidRPr="00E03206">
        <w:rPr>
          <w:rFonts w:ascii="Times New Roman" w:hAnsi="Times New Roman" w:cs="Times New Roman"/>
        </w:rPr>
        <w:t>tahun</w:t>
      </w:r>
      <w:proofErr w:type="spellEnd"/>
      <w:r w:rsidRPr="00E03206">
        <w:rPr>
          <w:rFonts w:ascii="Times New Roman" w:hAnsi="Times New Roman" w:cs="Times New Roman"/>
        </w:rPr>
        <w:t xml:space="preserve"> 2012 dan </w:t>
      </w:r>
      <w:proofErr w:type="spellStart"/>
      <w:r w:rsidRPr="00E03206">
        <w:rPr>
          <w:rFonts w:ascii="Times New Roman" w:hAnsi="Times New Roman" w:cs="Times New Roman"/>
        </w:rPr>
        <w:t>akta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notaris</w:t>
      </w:r>
      <w:proofErr w:type="spellEnd"/>
      <w:r w:rsidRPr="00E03206">
        <w:rPr>
          <w:rFonts w:ascii="Times New Roman" w:hAnsi="Times New Roman" w:cs="Times New Roman"/>
        </w:rPr>
        <w:t xml:space="preserve"> Lili </w:t>
      </w:r>
      <w:proofErr w:type="spellStart"/>
      <w:r w:rsidRPr="00E03206">
        <w:rPr>
          <w:rFonts w:ascii="Times New Roman" w:hAnsi="Times New Roman" w:cs="Times New Roman"/>
        </w:rPr>
        <w:t>Zahrotul</w:t>
      </w:r>
      <w:proofErr w:type="spellEnd"/>
      <w:r w:rsidRPr="00E03206">
        <w:rPr>
          <w:rFonts w:ascii="Times New Roman" w:hAnsi="Times New Roman" w:cs="Times New Roman"/>
        </w:rPr>
        <w:t xml:space="preserve"> Ulva. SH MK </w:t>
      </w:r>
      <w:proofErr w:type="spellStart"/>
      <w:r w:rsidRPr="00E03206">
        <w:rPr>
          <w:rFonts w:ascii="Times New Roman" w:hAnsi="Times New Roman" w:cs="Times New Roman"/>
        </w:rPr>
        <w:t>nomor</w:t>
      </w:r>
      <w:proofErr w:type="spellEnd"/>
      <w:r w:rsidRPr="00E03206">
        <w:rPr>
          <w:rFonts w:ascii="Times New Roman" w:hAnsi="Times New Roman" w:cs="Times New Roman"/>
        </w:rPr>
        <w:t xml:space="preserve"> 215/LZU/NOT/VII/2012 </w:t>
      </w:r>
      <w:proofErr w:type="spellStart"/>
      <w:r w:rsidRPr="00E03206">
        <w:rPr>
          <w:rFonts w:ascii="Times New Roman" w:hAnsi="Times New Roman" w:cs="Times New Roman"/>
        </w:rPr>
        <w:t>tanggal</w:t>
      </w:r>
      <w:proofErr w:type="spellEnd"/>
      <w:r w:rsidRPr="00E03206">
        <w:rPr>
          <w:rFonts w:ascii="Times New Roman" w:hAnsi="Times New Roman" w:cs="Times New Roman"/>
        </w:rPr>
        <w:t xml:space="preserve"> 06 </w:t>
      </w:r>
      <w:proofErr w:type="spellStart"/>
      <w:r w:rsidRPr="00E03206">
        <w:rPr>
          <w:rFonts w:ascii="Times New Roman" w:hAnsi="Times New Roman" w:cs="Times New Roman"/>
        </w:rPr>
        <w:t>Juli</w:t>
      </w:r>
      <w:proofErr w:type="spellEnd"/>
      <w:r w:rsidRPr="00E03206">
        <w:rPr>
          <w:rFonts w:ascii="Times New Roman" w:hAnsi="Times New Roman" w:cs="Times New Roman"/>
        </w:rPr>
        <w:t xml:space="preserve"> 2012 </w:t>
      </w:r>
      <w:proofErr w:type="spellStart"/>
      <w:r w:rsidRPr="00E03206">
        <w:rPr>
          <w:rFonts w:ascii="Times New Roman" w:hAnsi="Times New Roman" w:cs="Times New Roman"/>
        </w:rPr>
        <w:t>serta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surat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keterangan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yayasan</w:t>
      </w:r>
      <w:proofErr w:type="spellEnd"/>
      <w:r w:rsidRPr="00E03206">
        <w:rPr>
          <w:rFonts w:ascii="Times New Roman" w:hAnsi="Times New Roman" w:cs="Times New Roman"/>
        </w:rPr>
        <w:t xml:space="preserve"> </w:t>
      </w:r>
      <w:proofErr w:type="spellStart"/>
      <w:proofErr w:type="gramStart"/>
      <w:r w:rsidRPr="00E03206">
        <w:rPr>
          <w:rFonts w:ascii="Times New Roman" w:hAnsi="Times New Roman" w:cs="Times New Roman"/>
        </w:rPr>
        <w:t>Nomor</w:t>
      </w:r>
      <w:proofErr w:type="spellEnd"/>
      <w:r w:rsidRPr="00E03206">
        <w:rPr>
          <w:rFonts w:ascii="Times New Roman" w:hAnsi="Times New Roman" w:cs="Times New Roman"/>
        </w:rPr>
        <w:t xml:space="preserve"> :</w:t>
      </w:r>
      <w:proofErr w:type="gramEnd"/>
      <w:r w:rsidRPr="00E03206">
        <w:rPr>
          <w:rFonts w:ascii="Times New Roman" w:hAnsi="Times New Roman" w:cs="Times New Roman"/>
        </w:rPr>
        <w:t xml:space="preserve"> 500/49- </w:t>
      </w:r>
      <w:proofErr w:type="spellStart"/>
      <w:r w:rsidRPr="00E03206">
        <w:rPr>
          <w:rFonts w:ascii="Times New Roman" w:hAnsi="Times New Roman" w:cs="Times New Roman"/>
        </w:rPr>
        <w:t>Pemb</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masy</w:t>
      </w:r>
      <w:proofErr w:type="spellEnd"/>
      <w:r w:rsidRPr="00E03206">
        <w:rPr>
          <w:rFonts w:ascii="Times New Roman" w:hAnsi="Times New Roman" w:cs="Times New Roman"/>
        </w:rPr>
        <w:t xml:space="preserve"> 2012. </w:t>
      </w:r>
      <w:proofErr w:type="spellStart"/>
      <w:r w:rsidRPr="00E03206">
        <w:rPr>
          <w:rFonts w:ascii="Times New Roman" w:hAnsi="Times New Roman" w:cs="Times New Roman"/>
        </w:rPr>
        <w:t>Saat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itu</w:t>
      </w:r>
      <w:proofErr w:type="spellEnd"/>
      <w:r w:rsidRPr="00E03206">
        <w:rPr>
          <w:rFonts w:ascii="Times New Roman" w:hAnsi="Times New Roman" w:cs="Times New Roman"/>
        </w:rPr>
        <w:t xml:space="preserve">. LPK </w:t>
      </w:r>
      <w:proofErr w:type="spellStart"/>
      <w:r w:rsidRPr="00E03206">
        <w:rPr>
          <w:rFonts w:ascii="Times New Roman" w:hAnsi="Times New Roman" w:cs="Times New Roman"/>
        </w:rPr>
        <w:t>Hikari</w:t>
      </w:r>
      <w:proofErr w:type="spellEnd"/>
      <w:r w:rsidRPr="00E03206">
        <w:rPr>
          <w:rFonts w:ascii="Times New Roman" w:hAnsi="Times New Roman" w:cs="Times New Roman"/>
        </w:rPr>
        <w:t xml:space="preserve"> Gakkai </w:t>
      </w:r>
      <w:proofErr w:type="spellStart"/>
      <w:r w:rsidRPr="00E03206">
        <w:rPr>
          <w:rFonts w:ascii="Times New Roman" w:hAnsi="Times New Roman" w:cs="Times New Roman"/>
        </w:rPr>
        <w:t>berada</w:t>
      </w:r>
      <w:proofErr w:type="spellEnd"/>
      <w:r w:rsidRPr="00E03206">
        <w:rPr>
          <w:rFonts w:ascii="Times New Roman" w:hAnsi="Times New Roman" w:cs="Times New Roman"/>
        </w:rPr>
        <w:t xml:space="preserve"> di JL </w:t>
      </w:r>
      <w:proofErr w:type="spellStart"/>
      <w:r w:rsidRPr="00E03206">
        <w:rPr>
          <w:rFonts w:ascii="Times New Roman" w:hAnsi="Times New Roman" w:cs="Times New Roman"/>
        </w:rPr>
        <w:t>Gerbang</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Belakang</w:t>
      </w:r>
      <w:proofErr w:type="spellEnd"/>
      <w:r w:rsidRPr="00E03206">
        <w:rPr>
          <w:rFonts w:ascii="Times New Roman" w:hAnsi="Times New Roman" w:cs="Times New Roman"/>
        </w:rPr>
        <w:t xml:space="preserve"> Raya-</w:t>
      </w:r>
      <w:proofErr w:type="spellStart"/>
      <w:r w:rsidRPr="00E03206">
        <w:rPr>
          <w:rFonts w:ascii="Times New Roman" w:hAnsi="Times New Roman" w:cs="Times New Roman"/>
        </w:rPr>
        <w:t>Poris</w:t>
      </w:r>
      <w:proofErr w:type="spellEnd"/>
      <w:r w:rsidRPr="00E03206">
        <w:rPr>
          <w:rFonts w:ascii="Times New Roman" w:hAnsi="Times New Roman" w:cs="Times New Roman"/>
        </w:rPr>
        <w:t xml:space="preserve"> Indah Blok G3 No. 5 </w:t>
      </w:r>
      <w:proofErr w:type="spellStart"/>
      <w:r w:rsidRPr="00E03206">
        <w:rPr>
          <w:rFonts w:ascii="Times New Roman" w:hAnsi="Times New Roman" w:cs="Times New Roman"/>
        </w:rPr>
        <w:t>Cipondoh</w:t>
      </w:r>
      <w:proofErr w:type="spellEnd"/>
      <w:r w:rsidRPr="00E03206">
        <w:rPr>
          <w:rFonts w:ascii="Times New Roman" w:hAnsi="Times New Roman" w:cs="Times New Roman"/>
        </w:rPr>
        <w:t xml:space="preserve"> Tangerang </w:t>
      </w:r>
      <w:proofErr w:type="spellStart"/>
      <w:r w:rsidRPr="00E03206">
        <w:rPr>
          <w:rFonts w:ascii="Times New Roman" w:hAnsi="Times New Roman" w:cs="Times New Roman"/>
        </w:rPr>
        <w:t>dibawah</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naungan</w:t>
      </w:r>
      <w:proofErr w:type="spellEnd"/>
      <w:r w:rsidRPr="00E03206">
        <w:rPr>
          <w:rFonts w:ascii="Times New Roman" w:hAnsi="Times New Roman" w:cs="Times New Roman"/>
        </w:rPr>
        <w:t xml:space="preserve"> Yayasan </w:t>
      </w:r>
      <w:proofErr w:type="spellStart"/>
      <w:r w:rsidRPr="00E03206">
        <w:rPr>
          <w:rFonts w:ascii="Times New Roman" w:hAnsi="Times New Roman" w:cs="Times New Roman"/>
        </w:rPr>
        <w:t>Sinar</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Ingan</w:t>
      </w:r>
      <w:proofErr w:type="spellEnd"/>
      <w:r w:rsidRPr="00E03206">
        <w:rPr>
          <w:rFonts w:ascii="Times New Roman" w:hAnsi="Times New Roman" w:cs="Times New Roman"/>
        </w:rPr>
        <w:t xml:space="preserve"> Sejahtera </w:t>
      </w:r>
      <w:proofErr w:type="spellStart"/>
      <w:r w:rsidRPr="00E03206">
        <w:rPr>
          <w:rFonts w:ascii="Times New Roman" w:hAnsi="Times New Roman" w:cs="Times New Roman"/>
        </w:rPr>
        <w:t>sebagai</w:t>
      </w:r>
      <w:proofErr w:type="spellEnd"/>
      <w:r w:rsidRPr="00E03206">
        <w:rPr>
          <w:rFonts w:ascii="Times New Roman" w:hAnsi="Times New Roman" w:cs="Times New Roman"/>
        </w:rPr>
        <w:t xml:space="preserve"> badan </w:t>
      </w:r>
      <w:proofErr w:type="spellStart"/>
      <w:r w:rsidRPr="00E03206">
        <w:rPr>
          <w:rFonts w:ascii="Times New Roman" w:hAnsi="Times New Roman" w:cs="Times New Roman"/>
        </w:rPr>
        <w:t>hukum</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melindunginya</w:t>
      </w:r>
      <w:proofErr w:type="spellEnd"/>
      <w:r w:rsidRPr="00E03206">
        <w:rPr>
          <w:rFonts w:ascii="Times New Roman" w:hAnsi="Times New Roman" w:cs="Times New Roman"/>
        </w:rPr>
        <w:t xml:space="preserve">. Lalu, pada 1 </w:t>
      </w:r>
      <w:proofErr w:type="spellStart"/>
      <w:r w:rsidRPr="00E03206">
        <w:rPr>
          <w:rFonts w:ascii="Times New Roman" w:hAnsi="Times New Roman" w:cs="Times New Roman"/>
        </w:rPr>
        <w:t>Januari</w:t>
      </w:r>
      <w:proofErr w:type="spellEnd"/>
      <w:r w:rsidRPr="00E03206">
        <w:rPr>
          <w:rFonts w:ascii="Times New Roman" w:hAnsi="Times New Roman" w:cs="Times New Roman"/>
        </w:rPr>
        <w:t xml:space="preserve"> 2014 </w:t>
      </w:r>
      <w:proofErr w:type="spellStart"/>
      <w:r w:rsidRPr="00E03206">
        <w:rPr>
          <w:rFonts w:ascii="Times New Roman" w:hAnsi="Times New Roman" w:cs="Times New Roman"/>
        </w:rPr>
        <w:t>lokasi</w:t>
      </w:r>
      <w:proofErr w:type="spellEnd"/>
      <w:r w:rsidRPr="00E03206">
        <w:rPr>
          <w:rFonts w:ascii="Times New Roman" w:hAnsi="Times New Roman" w:cs="Times New Roman"/>
        </w:rPr>
        <w:t xml:space="preserve"> </w:t>
      </w:r>
      <w:r w:rsidR="001F7FA3" w:rsidRPr="00E03206">
        <w:rPr>
          <w:rFonts w:ascii="Times New Roman" w:hAnsi="Times New Roman" w:cs="Times New Roman"/>
          <w:lang w:val="id-ID"/>
        </w:rPr>
        <w:t xml:space="preserve">Hikari Gakkai </w:t>
      </w:r>
      <w:proofErr w:type="spellStart"/>
      <w:r w:rsidRPr="00E03206">
        <w:rPr>
          <w:rFonts w:ascii="Times New Roman" w:hAnsi="Times New Roman" w:cs="Times New Roman"/>
        </w:rPr>
        <w:t>berpindah</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lokasi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kedua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keberdaaannya</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menjadi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lokasi</w:t>
      </w:r>
      <w:proofErr w:type="spellEnd"/>
      <w:r w:rsidRPr="00E03206">
        <w:rPr>
          <w:rFonts w:ascii="Times New Roman" w:hAnsi="Times New Roman" w:cs="Times New Roman"/>
        </w:rPr>
        <w:t xml:space="preserve"> kami </w:t>
      </w:r>
      <w:proofErr w:type="spellStart"/>
      <w:r w:rsidRPr="00E03206">
        <w:rPr>
          <w:rFonts w:ascii="Times New Roman" w:hAnsi="Times New Roman" w:cs="Times New Roman"/>
        </w:rPr>
        <w:t>saat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melakukan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observasi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ini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Kemudian</w:t>
      </w:r>
      <w:proofErr w:type="spellEnd"/>
      <w:r w:rsidRPr="00E03206">
        <w:rPr>
          <w:rFonts w:ascii="Times New Roman" w:hAnsi="Times New Roman" w:cs="Times New Roman"/>
        </w:rPr>
        <w:t xml:space="preserve"> pada </w:t>
      </w:r>
      <w:proofErr w:type="spellStart"/>
      <w:r w:rsidRPr="00E03206">
        <w:rPr>
          <w:rFonts w:ascii="Times New Roman" w:hAnsi="Times New Roman" w:cs="Times New Roman"/>
        </w:rPr>
        <w:t>tahun</w:t>
      </w:r>
      <w:proofErr w:type="spellEnd"/>
      <w:r w:rsidRPr="00E03206">
        <w:rPr>
          <w:rFonts w:ascii="Times New Roman" w:hAnsi="Times New Roman" w:cs="Times New Roman"/>
        </w:rPr>
        <w:t xml:space="preserve"> 2021, L</w:t>
      </w:r>
      <w:r w:rsidR="001F7FA3" w:rsidRPr="00E03206">
        <w:rPr>
          <w:rFonts w:ascii="Times New Roman" w:hAnsi="Times New Roman" w:cs="Times New Roman"/>
          <w:lang w:val="id-ID"/>
        </w:rPr>
        <w:t xml:space="preserve">embaga Pelatihan Kerja (LPK) </w:t>
      </w:r>
      <w:proofErr w:type="spellStart"/>
      <w:r w:rsidRPr="00E03206">
        <w:rPr>
          <w:rFonts w:ascii="Times New Roman" w:hAnsi="Times New Roman" w:cs="Times New Roman"/>
        </w:rPr>
        <w:t>Hikari</w:t>
      </w:r>
      <w:proofErr w:type="spellEnd"/>
      <w:r w:rsidRPr="00E03206">
        <w:rPr>
          <w:rFonts w:ascii="Times New Roman" w:hAnsi="Times New Roman" w:cs="Times New Roman"/>
        </w:rPr>
        <w:t xml:space="preserve"> Gakkai </w:t>
      </w:r>
      <w:proofErr w:type="spellStart"/>
      <w:r w:rsidRPr="00E03206">
        <w:rPr>
          <w:rFonts w:ascii="Times New Roman" w:hAnsi="Times New Roman" w:cs="Times New Roman"/>
        </w:rPr>
        <w:t>mengganti</w:t>
      </w:r>
      <w:proofErr w:type="spellEnd"/>
      <w:r w:rsidRPr="00E03206">
        <w:rPr>
          <w:rFonts w:ascii="Times New Roman" w:hAnsi="Times New Roman" w:cs="Times New Roman"/>
        </w:rPr>
        <w:t xml:space="preserve"> badan </w:t>
      </w:r>
      <w:proofErr w:type="spellStart"/>
      <w:r w:rsidRPr="00E03206">
        <w:rPr>
          <w:rFonts w:ascii="Times New Roman" w:hAnsi="Times New Roman" w:cs="Times New Roman"/>
        </w:rPr>
        <w:t>hukum</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dari</w:t>
      </w:r>
      <w:proofErr w:type="spellEnd"/>
      <w:r w:rsidRPr="00E03206">
        <w:rPr>
          <w:rFonts w:ascii="Times New Roman" w:hAnsi="Times New Roman" w:cs="Times New Roman"/>
        </w:rPr>
        <w:t xml:space="preserve"> Yayasan </w:t>
      </w:r>
      <w:proofErr w:type="spellStart"/>
      <w:r w:rsidRPr="00E03206">
        <w:rPr>
          <w:rFonts w:ascii="Times New Roman" w:hAnsi="Times New Roman" w:cs="Times New Roman"/>
        </w:rPr>
        <w:t>menjadi</w:t>
      </w:r>
      <w:proofErr w:type="spellEnd"/>
      <w:r w:rsidRPr="00E03206">
        <w:rPr>
          <w:rFonts w:ascii="Times New Roman" w:hAnsi="Times New Roman" w:cs="Times New Roman"/>
        </w:rPr>
        <w:t xml:space="preserve"> Perseroan </w:t>
      </w:r>
      <w:proofErr w:type="spellStart"/>
      <w:r w:rsidRPr="00E03206">
        <w:rPr>
          <w:rFonts w:ascii="Times New Roman" w:hAnsi="Times New Roman" w:cs="Times New Roman"/>
        </w:rPr>
        <w:t>Terbatas</w:t>
      </w:r>
      <w:proofErr w:type="spellEnd"/>
      <w:r w:rsidRPr="00E03206">
        <w:rPr>
          <w:rFonts w:ascii="Times New Roman" w:hAnsi="Times New Roman" w:cs="Times New Roman"/>
        </w:rPr>
        <w:t xml:space="preserve"> (PT. Cita Karsa Nusantara).</w:t>
      </w:r>
    </w:p>
    <w:p w14:paraId="07678B61" w14:textId="6B8FCC5F" w:rsidR="008A7C9E" w:rsidRPr="00E03206" w:rsidRDefault="008A7C9E" w:rsidP="00E03206">
      <w:pPr>
        <w:spacing w:after="0" w:line="240" w:lineRule="auto"/>
        <w:ind w:firstLine="567"/>
        <w:jc w:val="both"/>
        <w:rPr>
          <w:rFonts w:ascii="Times New Roman" w:hAnsi="Times New Roman" w:cs="Times New Roman"/>
          <w:lang w:val="id-ID"/>
        </w:rPr>
      </w:pPr>
      <w:proofErr w:type="spellStart"/>
      <w:r w:rsidRPr="00E03206">
        <w:rPr>
          <w:rFonts w:ascii="Times New Roman" w:hAnsi="Times New Roman" w:cs="Times New Roman"/>
        </w:rPr>
        <w:t>Dalam</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pelatihan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bahasa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jepang</w:t>
      </w:r>
      <w:proofErr w:type="spellEnd"/>
      <w:r w:rsidRPr="00E03206">
        <w:rPr>
          <w:rFonts w:ascii="Times New Roman" w:hAnsi="Times New Roman" w:cs="Times New Roman"/>
        </w:rPr>
        <w:t xml:space="preserve">, LPK </w:t>
      </w:r>
      <w:proofErr w:type="spellStart"/>
      <w:r w:rsidRPr="00E03206">
        <w:rPr>
          <w:rFonts w:ascii="Times New Roman" w:hAnsi="Times New Roman" w:cs="Times New Roman"/>
        </w:rPr>
        <w:t>ini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memiliki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jumlah</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pengajar</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sebanyak</w:t>
      </w:r>
      <w:proofErr w:type="spellEnd"/>
      <w:r w:rsidRPr="00E03206">
        <w:rPr>
          <w:rFonts w:ascii="Times New Roman" w:hAnsi="Times New Roman" w:cs="Times New Roman"/>
        </w:rPr>
        <w:t xml:space="preserve"> 3 orang dan </w:t>
      </w:r>
      <w:proofErr w:type="spellStart"/>
      <w:r w:rsidRPr="00E03206">
        <w:rPr>
          <w:rFonts w:ascii="Times New Roman" w:hAnsi="Times New Roman" w:cs="Times New Roman"/>
        </w:rPr>
        <w:t>peserta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didik</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aktif</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berjum</w:t>
      </w:r>
      <w:proofErr w:type="spellEnd"/>
      <w:r w:rsidR="001F7FA3" w:rsidRPr="00E03206">
        <w:rPr>
          <w:rFonts w:ascii="Times New Roman" w:hAnsi="Times New Roman" w:cs="Times New Roman"/>
          <w:lang w:val="id-ID"/>
        </w:rPr>
        <w:t>lah</w:t>
      </w:r>
      <w:r w:rsidRPr="00E03206">
        <w:rPr>
          <w:rFonts w:ascii="Times New Roman" w:hAnsi="Times New Roman" w:cs="Times New Roman"/>
        </w:rPr>
        <w:t xml:space="preserve"> 30 orang yang </w:t>
      </w:r>
      <w:proofErr w:type="spellStart"/>
      <w:r w:rsidRPr="00E03206">
        <w:rPr>
          <w:rFonts w:ascii="Times New Roman" w:hAnsi="Times New Roman" w:cs="Times New Roman"/>
        </w:rPr>
        <w:t>didalamnya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dibagi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lagi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berdasarkan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kelas-kelas</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dipilihnya</w:t>
      </w:r>
      <w:proofErr w:type="spellEnd"/>
      <w:r w:rsidRPr="00E03206">
        <w:rPr>
          <w:rFonts w:ascii="Times New Roman" w:hAnsi="Times New Roman" w:cs="Times New Roman"/>
        </w:rPr>
        <w:t>. L</w:t>
      </w:r>
      <w:r w:rsidR="001F7FA3" w:rsidRPr="00E03206">
        <w:rPr>
          <w:rFonts w:ascii="Times New Roman" w:hAnsi="Times New Roman" w:cs="Times New Roman"/>
          <w:lang w:val="id-ID"/>
        </w:rPr>
        <w:t xml:space="preserve">embaga Pelatihan Kerja (LPK) </w:t>
      </w:r>
      <w:proofErr w:type="spellStart"/>
      <w:r w:rsidRPr="00E03206">
        <w:rPr>
          <w:rFonts w:ascii="Times New Roman" w:hAnsi="Times New Roman" w:cs="Times New Roman"/>
        </w:rPr>
        <w:t>Hikari</w:t>
      </w:r>
      <w:proofErr w:type="spellEnd"/>
      <w:r w:rsidRPr="00E03206">
        <w:rPr>
          <w:rFonts w:ascii="Times New Roman" w:hAnsi="Times New Roman" w:cs="Times New Roman"/>
        </w:rPr>
        <w:t xml:space="preserve"> Gakkai </w:t>
      </w:r>
      <w:proofErr w:type="spellStart"/>
      <w:r w:rsidRPr="00E03206">
        <w:rPr>
          <w:rFonts w:ascii="Times New Roman" w:hAnsi="Times New Roman" w:cs="Times New Roman"/>
        </w:rPr>
        <w:t>diminati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dari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berbagai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macam</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kalangan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mulai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dari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anak</w:t>
      </w:r>
      <w:proofErr w:type="spellEnd"/>
      <w:r w:rsidRPr="00E03206">
        <w:rPr>
          <w:rFonts w:ascii="Times New Roman" w:hAnsi="Times New Roman" w:cs="Times New Roman"/>
        </w:rPr>
        <w:t xml:space="preserve"> SMP SMA, </w:t>
      </w:r>
      <w:proofErr w:type="spellStart"/>
      <w:r w:rsidRPr="00E03206">
        <w:rPr>
          <w:rFonts w:ascii="Times New Roman" w:hAnsi="Times New Roman" w:cs="Times New Roman"/>
        </w:rPr>
        <w:t>namun</w:t>
      </w:r>
      <w:proofErr w:type="spellEnd"/>
      <w:r w:rsidRPr="00E03206">
        <w:rPr>
          <w:rFonts w:ascii="Times New Roman" w:hAnsi="Times New Roman" w:cs="Times New Roman"/>
        </w:rPr>
        <w:t xml:space="preserve"> orang yang </w:t>
      </w:r>
      <w:proofErr w:type="spellStart"/>
      <w:r w:rsidRPr="00E03206">
        <w:rPr>
          <w:rFonts w:ascii="Times New Roman" w:hAnsi="Times New Roman" w:cs="Times New Roman"/>
        </w:rPr>
        <w:t>sudah</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bekerja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memilki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jumlah</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lebih</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banyak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dari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anak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sekolahan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Terdapat</w:t>
      </w:r>
      <w:proofErr w:type="spellEnd"/>
      <w:r w:rsidRPr="00E03206">
        <w:rPr>
          <w:rFonts w:ascii="Times New Roman" w:hAnsi="Times New Roman" w:cs="Times New Roman"/>
        </w:rPr>
        <w:t xml:space="preserve"> 2 </w:t>
      </w:r>
      <w:proofErr w:type="spellStart"/>
      <w:r w:rsidRPr="00E03206">
        <w:rPr>
          <w:rFonts w:ascii="Times New Roman" w:hAnsi="Times New Roman" w:cs="Times New Roman"/>
        </w:rPr>
        <w:t>kelas</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disediakan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untuk</w:t>
      </w:r>
      <w:proofErr w:type="spellEnd"/>
      <w:r w:rsidRPr="00E03206">
        <w:rPr>
          <w:rFonts w:ascii="Times New Roman" w:hAnsi="Times New Roman" w:cs="Times New Roman"/>
        </w:rPr>
        <w:t xml:space="preserve"> proses </w:t>
      </w:r>
      <w:proofErr w:type="spellStart"/>
      <w:r w:rsidRPr="00E03206">
        <w:rPr>
          <w:rFonts w:ascii="Times New Roman" w:hAnsi="Times New Roman" w:cs="Times New Roman"/>
        </w:rPr>
        <w:t>pembelajaran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dikarenakan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terdapat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perbedaan</w:t>
      </w:r>
      <w:proofErr w:type="spellEnd"/>
      <w:r w:rsidRPr="00E03206">
        <w:rPr>
          <w:rFonts w:ascii="Times New Roman" w:hAnsi="Times New Roman" w:cs="Times New Roman"/>
        </w:rPr>
        <w:t xml:space="preserve"> jam </w:t>
      </w:r>
      <w:proofErr w:type="spellStart"/>
      <w:r w:rsidRPr="00E03206">
        <w:rPr>
          <w:rFonts w:ascii="Times New Roman" w:hAnsi="Times New Roman" w:cs="Times New Roman"/>
        </w:rPr>
        <w:t>belajar</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antara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kelompok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peserta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didik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satu</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dengan</w:t>
      </w:r>
      <w:proofErr w:type="spellEnd"/>
      <w:r w:rsidRPr="00E03206">
        <w:rPr>
          <w:rFonts w:ascii="Times New Roman" w:hAnsi="Times New Roman" w:cs="Times New Roman"/>
        </w:rPr>
        <w:t xml:space="preserve"> yang lain, </w:t>
      </w:r>
      <w:proofErr w:type="spellStart"/>
      <w:r w:rsidRPr="00E03206">
        <w:rPr>
          <w:rFonts w:ascii="Times New Roman" w:hAnsi="Times New Roman" w:cs="Times New Roman"/>
        </w:rPr>
        <w:t>maka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jumlah</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kelas</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tersebut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cukup</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untuk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pemenuhan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kebutuhan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dasar</w:t>
      </w:r>
      <w:proofErr w:type="spellEnd"/>
      <w:r w:rsidRPr="00E03206">
        <w:rPr>
          <w:rFonts w:ascii="Times New Roman" w:hAnsi="Times New Roman" w:cs="Times New Roman"/>
        </w:rPr>
        <w:t xml:space="preserve"> proses </w:t>
      </w:r>
      <w:proofErr w:type="spellStart"/>
      <w:r w:rsidRPr="00E03206">
        <w:rPr>
          <w:rFonts w:ascii="Times New Roman" w:hAnsi="Times New Roman" w:cs="Times New Roman"/>
        </w:rPr>
        <w:t>pembelajaran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Mereka</w:t>
      </w:r>
      <w:proofErr w:type="spellEnd"/>
      <w:r w:rsidRPr="00E03206">
        <w:rPr>
          <w:rFonts w:ascii="Times New Roman" w:hAnsi="Times New Roman" w:cs="Times New Roman"/>
        </w:rPr>
        <w:t xml:space="preserve"> juga </w:t>
      </w:r>
      <w:proofErr w:type="spellStart"/>
      <w:r w:rsidRPr="00E03206">
        <w:rPr>
          <w:rFonts w:ascii="Times New Roman" w:hAnsi="Times New Roman" w:cs="Times New Roman"/>
        </w:rPr>
        <w:t>menyediakan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tempat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lastRenderedPageBreak/>
        <w:t>penginapan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untuk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mereka</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benar-benar</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butuh</w:t>
      </w:r>
      <w:proofErr w:type="spellEnd"/>
      <w:r w:rsidRPr="00E03206">
        <w:rPr>
          <w:rFonts w:ascii="Times New Roman" w:hAnsi="Times New Roman" w:cs="Times New Roman"/>
        </w:rPr>
        <w:t xml:space="preserve">. Jika </w:t>
      </w:r>
      <w:proofErr w:type="spellStart"/>
      <w:r w:rsidRPr="00E03206">
        <w:rPr>
          <w:rFonts w:ascii="Times New Roman" w:hAnsi="Times New Roman" w:cs="Times New Roman"/>
        </w:rPr>
        <w:t>peserta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berasal</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dari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luar</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kota</w:t>
      </w:r>
      <w:proofErr w:type="spellEnd"/>
      <w:r w:rsidRPr="00E03206">
        <w:rPr>
          <w:rFonts w:ascii="Times New Roman" w:hAnsi="Times New Roman" w:cs="Times New Roman"/>
        </w:rPr>
        <w:t xml:space="preserve"> dan </w:t>
      </w:r>
      <w:proofErr w:type="spellStart"/>
      <w:r w:rsidRPr="00E03206">
        <w:rPr>
          <w:rFonts w:ascii="Times New Roman" w:hAnsi="Times New Roman" w:cs="Times New Roman"/>
        </w:rPr>
        <w:t>harus</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menghabiskan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banyak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waktu</w:t>
      </w:r>
      <w:proofErr w:type="spellEnd"/>
      <w:r w:rsidRPr="00E03206">
        <w:rPr>
          <w:rFonts w:ascii="Times New Roman" w:hAnsi="Times New Roman" w:cs="Times New Roman"/>
        </w:rPr>
        <w:t xml:space="preserve"> di </w:t>
      </w:r>
      <w:proofErr w:type="spellStart"/>
      <w:r w:rsidRPr="00E03206">
        <w:rPr>
          <w:rFonts w:ascii="Times New Roman" w:hAnsi="Times New Roman" w:cs="Times New Roman"/>
        </w:rPr>
        <w:t>jalan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maka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peserta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didik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tersebut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dapat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tinggal</w:t>
      </w:r>
      <w:proofErr w:type="spellEnd"/>
      <w:r w:rsidRPr="00E03206">
        <w:rPr>
          <w:rFonts w:ascii="Times New Roman" w:hAnsi="Times New Roman" w:cs="Times New Roman"/>
        </w:rPr>
        <w:t xml:space="preserve"> di </w:t>
      </w:r>
      <w:proofErr w:type="spellStart"/>
      <w:r w:rsidRPr="00E03206">
        <w:rPr>
          <w:rFonts w:ascii="Times New Roman" w:hAnsi="Times New Roman" w:cs="Times New Roman"/>
        </w:rPr>
        <w:t>tempat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penginapan</w:t>
      </w:r>
      <w:proofErr w:type="spellEnd"/>
      <w:r w:rsidRPr="00E03206">
        <w:rPr>
          <w:rFonts w:ascii="Times New Roman" w:hAnsi="Times New Roman" w:cs="Times New Roman"/>
        </w:rPr>
        <w:t xml:space="preserve">, mess </w:t>
      </w:r>
      <w:proofErr w:type="spellStart"/>
      <w:r w:rsidRPr="00E03206">
        <w:rPr>
          <w:rFonts w:ascii="Times New Roman" w:hAnsi="Times New Roman" w:cs="Times New Roman"/>
        </w:rPr>
        <w:t>ataupun</w:t>
      </w:r>
      <w:proofErr w:type="spellEnd"/>
      <w:r w:rsidRPr="00E03206">
        <w:rPr>
          <w:rFonts w:ascii="Times New Roman" w:hAnsi="Times New Roman" w:cs="Times New Roman"/>
        </w:rPr>
        <w:t xml:space="preserve"> asrama yang </w:t>
      </w:r>
      <w:proofErr w:type="spellStart"/>
      <w:r w:rsidRPr="00E03206">
        <w:rPr>
          <w:rFonts w:ascii="Times New Roman" w:hAnsi="Times New Roman" w:cs="Times New Roman"/>
        </w:rPr>
        <w:t>disediakan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dengan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fasilitas</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cukup</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lengkap</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yaitu</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kasur</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bantal</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lemari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listrik</w:t>
      </w:r>
      <w:proofErr w:type="spellEnd"/>
      <w:r w:rsidRPr="00E03206">
        <w:rPr>
          <w:rFonts w:ascii="Times New Roman" w:hAnsi="Times New Roman" w:cs="Times New Roman"/>
        </w:rPr>
        <w:t xml:space="preserve">, dan air. </w:t>
      </w:r>
      <w:proofErr w:type="spellStart"/>
      <w:r w:rsidRPr="00E03206">
        <w:rPr>
          <w:rFonts w:ascii="Times New Roman" w:hAnsi="Times New Roman" w:cs="Times New Roman"/>
        </w:rPr>
        <w:t>Namun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untuk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makan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mereka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menyediakannya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dengan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terpisah</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dari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harga</w:t>
      </w:r>
      <w:proofErr w:type="spellEnd"/>
      <w:r w:rsidRPr="00E03206">
        <w:rPr>
          <w:rFonts w:ascii="Times New Roman" w:hAnsi="Times New Roman" w:cs="Times New Roman"/>
        </w:rPr>
        <w:t xml:space="preserve"> dan </w:t>
      </w:r>
      <w:proofErr w:type="spellStart"/>
      <w:r w:rsidRPr="00E03206">
        <w:rPr>
          <w:rFonts w:ascii="Times New Roman" w:hAnsi="Times New Roman" w:cs="Times New Roman"/>
        </w:rPr>
        <w:t>akomodasi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tempat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penginapan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tersebut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Tidak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perlu</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takut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dengan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biaya</w:t>
      </w:r>
      <w:proofErr w:type="spellEnd"/>
      <w:r w:rsidRPr="00E03206">
        <w:rPr>
          <w:rFonts w:ascii="Times New Roman" w:hAnsi="Times New Roman" w:cs="Times New Roman"/>
        </w:rPr>
        <w:t xml:space="preserve"> di LPK </w:t>
      </w:r>
      <w:proofErr w:type="spellStart"/>
      <w:r w:rsidRPr="00E03206">
        <w:rPr>
          <w:rFonts w:ascii="Times New Roman" w:hAnsi="Times New Roman" w:cs="Times New Roman"/>
        </w:rPr>
        <w:t>Hikari</w:t>
      </w:r>
      <w:proofErr w:type="spellEnd"/>
      <w:r w:rsidRPr="00E03206">
        <w:rPr>
          <w:rFonts w:ascii="Times New Roman" w:hAnsi="Times New Roman" w:cs="Times New Roman"/>
        </w:rPr>
        <w:t xml:space="preserve"> Gakkai </w:t>
      </w:r>
      <w:proofErr w:type="spellStart"/>
      <w:r w:rsidRPr="00E03206">
        <w:rPr>
          <w:rFonts w:ascii="Times New Roman" w:hAnsi="Times New Roman" w:cs="Times New Roman"/>
        </w:rPr>
        <w:t>ini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karena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mereka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menyediakan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cicilan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setiap</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awal</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bulannya</w:t>
      </w:r>
      <w:proofErr w:type="spellEnd"/>
      <w:r w:rsidRPr="00E03206">
        <w:rPr>
          <w:rFonts w:ascii="Times New Roman" w:hAnsi="Times New Roman" w:cs="Times New Roman"/>
        </w:rPr>
        <w:t>.</w:t>
      </w:r>
    </w:p>
    <w:p w14:paraId="6D69CF39" w14:textId="419C0EF0" w:rsidR="008A7C9E" w:rsidRPr="00E03206" w:rsidRDefault="008A7C9E"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rPr>
        <w:t>L</w:t>
      </w:r>
      <w:r w:rsidR="001F7FA3" w:rsidRPr="00E03206">
        <w:rPr>
          <w:rFonts w:ascii="Times New Roman" w:hAnsi="Times New Roman" w:cs="Times New Roman"/>
          <w:lang w:val="id-ID"/>
        </w:rPr>
        <w:t xml:space="preserve">embaga Pelatihan Kerja (LPK) </w:t>
      </w:r>
      <w:proofErr w:type="spellStart"/>
      <w:r w:rsidRPr="00E03206">
        <w:rPr>
          <w:rFonts w:ascii="Times New Roman" w:hAnsi="Times New Roman" w:cs="Times New Roman"/>
        </w:rPr>
        <w:t>Hikari</w:t>
      </w:r>
      <w:proofErr w:type="spellEnd"/>
      <w:r w:rsidRPr="00E03206">
        <w:rPr>
          <w:rFonts w:ascii="Times New Roman" w:hAnsi="Times New Roman" w:cs="Times New Roman"/>
        </w:rPr>
        <w:t xml:space="preserve"> Gakkai </w:t>
      </w:r>
      <w:proofErr w:type="spellStart"/>
      <w:r w:rsidRPr="00E03206">
        <w:rPr>
          <w:rFonts w:ascii="Times New Roman" w:hAnsi="Times New Roman" w:cs="Times New Roman"/>
        </w:rPr>
        <w:t>memiliki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beberapa</w:t>
      </w:r>
      <w:proofErr w:type="spellEnd"/>
      <w:r w:rsidRPr="00E03206">
        <w:rPr>
          <w:rFonts w:ascii="Times New Roman" w:hAnsi="Times New Roman" w:cs="Times New Roman"/>
        </w:rPr>
        <w:t xml:space="preserve"> program </w:t>
      </w:r>
      <w:proofErr w:type="spellStart"/>
      <w:r w:rsidRPr="00E03206">
        <w:rPr>
          <w:rFonts w:ascii="Times New Roman" w:hAnsi="Times New Roman" w:cs="Times New Roman"/>
        </w:rPr>
        <w:t>belajar</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berdasarkan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kebutuhan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diantaranya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yaitu</w:t>
      </w:r>
      <w:proofErr w:type="spellEnd"/>
      <w:r w:rsidRPr="00E03206">
        <w:rPr>
          <w:rFonts w:ascii="Times New Roman" w:hAnsi="Times New Roman" w:cs="Times New Roman"/>
        </w:rPr>
        <w:t xml:space="preserve"> program </w:t>
      </w:r>
      <w:proofErr w:type="spellStart"/>
      <w:r w:rsidRPr="00E03206">
        <w:rPr>
          <w:rFonts w:ascii="Times New Roman" w:hAnsi="Times New Roman" w:cs="Times New Roman"/>
        </w:rPr>
        <w:t>intensif</w:t>
      </w:r>
      <w:proofErr w:type="spellEnd"/>
      <w:r w:rsidRPr="00E03206">
        <w:rPr>
          <w:rFonts w:ascii="Times New Roman" w:hAnsi="Times New Roman" w:cs="Times New Roman"/>
        </w:rPr>
        <w:t xml:space="preserve"> program regular, program </w:t>
      </w:r>
      <w:proofErr w:type="spellStart"/>
      <w:r w:rsidRPr="00E03206">
        <w:rPr>
          <w:rFonts w:ascii="Times New Roman" w:hAnsi="Times New Roman" w:cs="Times New Roman"/>
        </w:rPr>
        <w:t>kelas</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privat</w:t>
      </w:r>
      <w:proofErr w:type="spellEnd"/>
      <w:r w:rsidRPr="00E03206">
        <w:rPr>
          <w:rFonts w:ascii="Times New Roman" w:hAnsi="Times New Roman" w:cs="Times New Roman"/>
        </w:rPr>
        <w:t xml:space="preserve">, program </w:t>
      </w:r>
      <w:proofErr w:type="spellStart"/>
      <w:r w:rsidRPr="00E03206">
        <w:rPr>
          <w:rFonts w:ascii="Times New Roman" w:hAnsi="Times New Roman" w:cs="Times New Roman"/>
        </w:rPr>
        <w:t>kerja</w:t>
      </w:r>
      <w:proofErr w:type="spellEnd"/>
      <w:r w:rsidRPr="00E03206">
        <w:rPr>
          <w:rFonts w:ascii="Times New Roman" w:hAnsi="Times New Roman" w:cs="Times New Roman"/>
        </w:rPr>
        <w:t xml:space="preserve"> dan program </w:t>
      </w:r>
      <w:proofErr w:type="spellStart"/>
      <w:r w:rsidRPr="00E03206">
        <w:rPr>
          <w:rFonts w:ascii="Times New Roman" w:hAnsi="Times New Roman" w:cs="Times New Roman"/>
        </w:rPr>
        <w:t>magang</w:t>
      </w:r>
      <w:proofErr w:type="spellEnd"/>
      <w:r w:rsidRPr="00E03206">
        <w:rPr>
          <w:rFonts w:ascii="Times New Roman" w:hAnsi="Times New Roman" w:cs="Times New Roman"/>
        </w:rPr>
        <w:t xml:space="preserve"> Program </w:t>
      </w:r>
      <w:proofErr w:type="spellStart"/>
      <w:r w:rsidRPr="00E03206">
        <w:rPr>
          <w:rFonts w:ascii="Times New Roman" w:hAnsi="Times New Roman" w:cs="Times New Roman"/>
        </w:rPr>
        <w:t>magang</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merupakan</w:t>
      </w:r>
      <w:proofErr w:type="spellEnd"/>
      <w:r w:rsidRPr="00E03206">
        <w:rPr>
          <w:rFonts w:ascii="Times New Roman" w:hAnsi="Times New Roman" w:cs="Times New Roman"/>
        </w:rPr>
        <w:t xml:space="preserve"> salah </w:t>
      </w:r>
      <w:proofErr w:type="spellStart"/>
      <w:r w:rsidRPr="00E03206">
        <w:rPr>
          <w:rFonts w:ascii="Times New Roman" w:hAnsi="Times New Roman" w:cs="Times New Roman"/>
        </w:rPr>
        <w:t>satu</w:t>
      </w:r>
      <w:proofErr w:type="spellEnd"/>
      <w:r w:rsidRPr="00E03206">
        <w:rPr>
          <w:rFonts w:ascii="Times New Roman" w:hAnsi="Times New Roman" w:cs="Times New Roman"/>
        </w:rPr>
        <w:t xml:space="preserve"> program yang </w:t>
      </w:r>
      <w:proofErr w:type="spellStart"/>
      <w:r w:rsidRPr="00E03206">
        <w:rPr>
          <w:rFonts w:ascii="Times New Roman" w:hAnsi="Times New Roman" w:cs="Times New Roman"/>
        </w:rPr>
        <w:t>efisien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karena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kita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dapat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bekerja</w:t>
      </w:r>
      <w:proofErr w:type="spellEnd"/>
      <w:r w:rsidRPr="00E03206">
        <w:rPr>
          <w:rFonts w:ascii="Times New Roman" w:hAnsi="Times New Roman" w:cs="Times New Roman"/>
        </w:rPr>
        <w:t xml:space="preserve"> dan </w:t>
      </w:r>
      <w:proofErr w:type="spellStart"/>
      <w:r w:rsidRPr="00E03206">
        <w:rPr>
          <w:rFonts w:ascii="Times New Roman" w:hAnsi="Times New Roman" w:cs="Times New Roman"/>
        </w:rPr>
        <w:t>menerima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pelatihan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keterampilan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teknis</w:t>
      </w:r>
      <w:proofErr w:type="spellEnd"/>
      <w:r w:rsidRPr="00E03206">
        <w:rPr>
          <w:rFonts w:ascii="Times New Roman" w:hAnsi="Times New Roman" w:cs="Times New Roman"/>
        </w:rPr>
        <w:t xml:space="preserve"> dan </w:t>
      </w:r>
      <w:proofErr w:type="spellStart"/>
      <w:r w:rsidRPr="00E03206">
        <w:rPr>
          <w:rFonts w:ascii="Times New Roman" w:hAnsi="Times New Roman" w:cs="Times New Roman"/>
        </w:rPr>
        <w:t>berbagai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pengalaman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lainnya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sekaligus</w:t>
      </w:r>
      <w:proofErr w:type="spellEnd"/>
      <w:r w:rsidRPr="00E03206">
        <w:rPr>
          <w:rFonts w:ascii="Times New Roman" w:hAnsi="Times New Roman" w:cs="Times New Roman"/>
        </w:rPr>
        <w:t xml:space="preserve"> di </w:t>
      </w:r>
      <w:proofErr w:type="spellStart"/>
      <w:r w:rsidRPr="00E03206">
        <w:rPr>
          <w:rFonts w:ascii="Times New Roman" w:hAnsi="Times New Roman" w:cs="Times New Roman"/>
        </w:rPr>
        <w:t>Jepang</w:t>
      </w:r>
      <w:proofErr w:type="spellEnd"/>
      <w:r w:rsidRPr="00E03206">
        <w:rPr>
          <w:rFonts w:ascii="Times New Roman" w:hAnsi="Times New Roman" w:cs="Times New Roman"/>
        </w:rPr>
        <w:t xml:space="preserve">. Program </w:t>
      </w:r>
      <w:proofErr w:type="spellStart"/>
      <w:r w:rsidRPr="00E03206">
        <w:rPr>
          <w:rFonts w:ascii="Times New Roman" w:hAnsi="Times New Roman" w:cs="Times New Roman"/>
        </w:rPr>
        <w:t>magang</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atau</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Ginou</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Jisshusei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merupakan</w:t>
      </w:r>
      <w:proofErr w:type="spellEnd"/>
      <w:r w:rsidRPr="00E03206">
        <w:rPr>
          <w:rFonts w:ascii="Times New Roman" w:hAnsi="Times New Roman" w:cs="Times New Roman"/>
        </w:rPr>
        <w:t xml:space="preserve"> program yang </w:t>
      </w:r>
      <w:proofErr w:type="spellStart"/>
      <w:r w:rsidRPr="00E03206">
        <w:rPr>
          <w:rFonts w:ascii="Times New Roman" w:hAnsi="Times New Roman" w:cs="Times New Roman"/>
        </w:rPr>
        <w:t>dibentuk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dengan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memiliki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kriteria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khusus</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Untuk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dapat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mengikuti</w:t>
      </w:r>
      <w:proofErr w:type="spellEnd"/>
      <w:r w:rsidRPr="00E03206">
        <w:rPr>
          <w:rFonts w:ascii="Times New Roman" w:hAnsi="Times New Roman" w:cs="Times New Roman"/>
        </w:rPr>
        <w:t xml:space="preserve"> program </w:t>
      </w:r>
      <w:proofErr w:type="spellStart"/>
      <w:r w:rsidRPr="00E03206">
        <w:rPr>
          <w:rFonts w:ascii="Times New Roman" w:hAnsi="Times New Roman" w:cs="Times New Roman"/>
        </w:rPr>
        <w:t>ini</w:t>
      </w:r>
      <w:proofErr w:type="spellEnd"/>
      <w:r w:rsidRPr="00E03206">
        <w:rPr>
          <w:rFonts w:ascii="Times New Roman" w:hAnsi="Times New Roman" w:cs="Times New Roman"/>
        </w:rPr>
        <w:t xml:space="preserve"> para </w:t>
      </w:r>
      <w:proofErr w:type="spellStart"/>
      <w:r w:rsidRPr="00E03206">
        <w:rPr>
          <w:rFonts w:ascii="Times New Roman" w:hAnsi="Times New Roman" w:cs="Times New Roman"/>
        </w:rPr>
        <w:t>calon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peserta</w:t>
      </w:r>
      <w:proofErr w:type="spellEnd"/>
      <w:r w:rsidRPr="00E03206">
        <w:rPr>
          <w:rFonts w:ascii="Times New Roman" w:hAnsi="Times New Roman" w:cs="Times New Roman"/>
        </w:rPr>
        <w:t xml:space="preserve"> minimal </w:t>
      </w:r>
      <w:proofErr w:type="spellStart"/>
      <w:r w:rsidRPr="00E03206">
        <w:rPr>
          <w:rFonts w:ascii="Times New Roman" w:hAnsi="Times New Roman" w:cs="Times New Roman"/>
        </w:rPr>
        <w:t>sudah</w:t>
      </w:r>
      <w:proofErr w:type="spellEnd"/>
      <w:r w:rsidRPr="00E03206">
        <w:rPr>
          <w:rFonts w:ascii="Times New Roman" w:hAnsi="Times New Roman" w:cs="Times New Roman"/>
        </w:rPr>
        <w:t xml:space="preserve"> lulus </w:t>
      </w:r>
      <w:proofErr w:type="spellStart"/>
      <w:r w:rsidRPr="00E03206">
        <w:rPr>
          <w:rFonts w:ascii="Times New Roman" w:hAnsi="Times New Roman" w:cs="Times New Roman"/>
        </w:rPr>
        <w:t>dari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pendidikan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menengah</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atas</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Ginou</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Jisshusei</w:t>
      </w:r>
      <w:proofErr w:type="spellEnd"/>
      <w:r w:rsidRPr="00E03206">
        <w:rPr>
          <w:rFonts w:ascii="Times New Roman" w:hAnsi="Times New Roman" w:cs="Times New Roman"/>
        </w:rPr>
        <w:t xml:space="preserve"> juga </w:t>
      </w:r>
      <w:proofErr w:type="spellStart"/>
      <w:r w:rsidRPr="00E03206">
        <w:rPr>
          <w:rFonts w:ascii="Times New Roman" w:hAnsi="Times New Roman" w:cs="Times New Roman"/>
        </w:rPr>
        <w:t>merupakan</w:t>
      </w:r>
      <w:proofErr w:type="spellEnd"/>
      <w:r w:rsidRPr="00E03206">
        <w:rPr>
          <w:rFonts w:ascii="Times New Roman" w:hAnsi="Times New Roman" w:cs="Times New Roman"/>
        </w:rPr>
        <w:t xml:space="preserve"> program </w:t>
      </w:r>
      <w:proofErr w:type="spellStart"/>
      <w:r w:rsidRPr="00E03206">
        <w:rPr>
          <w:rFonts w:ascii="Times New Roman" w:hAnsi="Times New Roman" w:cs="Times New Roman"/>
        </w:rPr>
        <w:t>lanjutan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bagi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mereka</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sudah</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berkompeten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dalam</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segi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bahasa</w:t>
      </w:r>
      <w:proofErr w:type="spellEnd"/>
      <w:r w:rsidRPr="00E03206">
        <w:rPr>
          <w:rFonts w:ascii="Times New Roman" w:hAnsi="Times New Roman" w:cs="Times New Roman"/>
        </w:rPr>
        <w:t xml:space="preserve">. </w:t>
      </w:r>
    </w:p>
    <w:p w14:paraId="023D1001" w14:textId="77777777" w:rsidR="008A7C9E" w:rsidRPr="00E03206" w:rsidRDefault="008A7C9E" w:rsidP="00E03206">
      <w:pPr>
        <w:spacing w:after="0" w:line="240" w:lineRule="auto"/>
        <w:ind w:firstLine="567"/>
        <w:jc w:val="both"/>
        <w:rPr>
          <w:rFonts w:ascii="Times New Roman" w:hAnsi="Times New Roman" w:cs="Times New Roman"/>
          <w:lang w:val="id-ID"/>
        </w:rPr>
      </w:pPr>
      <w:proofErr w:type="spellStart"/>
      <w:r w:rsidRPr="00E03206">
        <w:rPr>
          <w:rFonts w:ascii="Times New Roman" w:hAnsi="Times New Roman" w:cs="Times New Roman"/>
        </w:rPr>
        <w:t>Pitoyo</w:t>
      </w:r>
      <w:proofErr w:type="spellEnd"/>
      <w:r w:rsidRPr="00E03206">
        <w:rPr>
          <w:rFonts w:ascii="Times New Roman" w:hAnsi="Times New Roman" w:cs="Times New Roman"/>
        </w:rPr>
        <w:t xml:space="preserve"> (2006: 41) </w:t>
      </w:r>
      <w:proofErr w:type="spellStart"/>
      <w:r w:rsidRPr="00E03206">
        <w:rPr>
          <w:rFonts w:ascii="Times New Roman" w:hAnsi="Times New Roman" w:cs="Times New Roman"/>
        </w:rPr>
        <w:t>dalam</w:t>
      </w:r>
      <w:proofErr w:type="spellEnd"/>
      <w:r w:rsidRPr="00E03206">
        <w:rPr>
          <w:rFonts w:ascii="Times New Roman" w:hAnsi="Times New Roman" w:cs="Times New Roman"/>
        </w:rPr>
        <w:t xml:space="preserve"> (Arif Aji Fadilah. 2019:48) </w:t>
      </w:r>
      <w:proofErr w:type="spellStart"/>
      <w:r w:rsidRPr="00E03206">
        <w:rPr>
          <w:rFonts w:ascii="Times New Roman" w:hAnsi="Times New Roman" w:cs="Times New Roman"/>
        </w:rPr>
        <w:t>menjelaskan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bahwa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peserta</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mengikuti</w:t>
      </w:r>
      <w:proofErr w:type="spellEnd"/>
      <w:r w:rsidRPr="00E03206">
        <w:rPr>
          <w:rFonts w:ascii="Times New Roman" w:hAnsi="Times New Roman" w:cs="Times New Roman"/>
        </w:rPr>
        <w:t xml:space="preserve"> program </w:t>
      </w:r>
      <w:proofErr w:type="spellStart"/>
      <w:r w:rsidRPr="00E03206">
        <w:rPr>
          <w:rFonts w:ascii="Times New Roman" w:hAnsi="Times New Roman" w:cs="Times New Roman"/>
        </w:rPr>
        <w:t>magang</w:t>
      </w:r>
      <w:proofErr w:type="spellEnd"/>
      <w:r w:rsidRPr="00E03206">
        <w:rPr>
          <w:rFonts w:ascii="Times New Roman" w:hAnsi="Times New Roman" w:cs="Times New Roman"/>
        </w:rPr>
        <w:t xml:space="preserve"> di </w:t>
      </w:r>
      <w:proofErr w:type="spellStart"/>
      <w:r w:rsidRPr="00E03206">
        <w:rPr>
          <w:rFonts w:ascii="Times New Roman" w:hAnsi="Times New Roman" w:cs="Times New Roman"/>
        </w:rPr>
        <w:t>Jepang</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dapat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memberikan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peluang</w:t>
      </w:r>
      <w:proofErr w:type="spellEnd"/>
      <w:r w:rsidRPr="00E03206">
        <w:rPr>
          <w:rFonts w:ascii="Times New Roman" w:hAnsi="Times New Roman" w:cs="Times New Roman"/>
        </w:rPr>
        <w:t xml:space="preserve"> transfer </w:t>
      </w:r>
      <w:proofErr w:type="spellStart"/>
      <w:r w:rsidRPr="00E03206">
        <w:rPr>
          <w:rFonts w:ascii="Times New Roman" w:hAnsi="Times New Roman" w:cs="Times New Roman"/>
        </w:rPr>
        <w:t>teknologi</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lebih</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cepat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kepada</w:t>
      </w:r>
      <w:proofErr w:type="spellEnd"/>
      <w:r w:rsidRPr="00E03206">
        <w:rPr>
          <w:rFonts w:ascii="Times New Roman" w:hAnsi="Times New Roman" w:cs="Times New Roman"/>
        </w:rPr>
        <w:t xml:space="preserve"> negara </w:t>
      </w:r>
      <w:proofErr w:type="spellStart"/>
      <w:r w:rsidRPr="00E03206">
        <w:rPr>
          <w:rFonts w:ascii="Times New Roman" w:hAnsi="Times New Roman" w:cs="Times New Roman"/>
        </w:rPr>
        <w:t>asalnya</w:t>
      </w:r>
      <w:proofErr w:type="spellEnd"/>
      <w:r w:rsidRPr="00E03206">
        <w:rPr>
          <w:rFonts w:ascii="Times New Roman" w:hAnsi="Times New Roman" w:cs="Times New Roman"/>
        </w:rPr>
        <w:t xml:space="preserve">. Hal </w:t>
      </w:r>
      <w:proofErr w:type="spellStart"/>
      <w:r w:rsidRPr="00E03206">
        <w:rPr>
          <w:rFonts w:ascii="Times New Roman" w:hAnsi="Times New Roman" w:cs="Times New Roman"/>
        </w:rPr>
        <w:t>tersebut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akan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mempengaruhi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pembangunan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nasional</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melalui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pemanfaatan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peserta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magang</w:t>
      </w:r>
      <w:proofErr w:type="spellEnd"/>
      <w:r w:rsidRPr="00E03206">
        <w:rPr>
          <w:rFonts w:ascii="Times New Roman" w:hAnsi="Times New Roman" w:cs="Times New Roman"/>
        </w:rPr>
        <w:t xml:space="preserve"> dan para </w:t>
      </w:r>
      <w:proofErr w:type="spellStart"/>
      <w:r w:rsidRPr="00E03206">
        <w:rPr>
          <w:rFonts w:ascii="Times New Roman" w:hAnsi="Times New Roman" w:cs="Times New Roman"/>
        </w:rPr>
        <w:t>pekerja</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telah</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kembali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w:t>
      </w:r>
      <w:proofErr w:type="spellEnd"/>
      <w:r w:rsidRPr="00E03206">
        <w:rPr>
          <w:rFonts w:ascii="Times New Roman" w:hAnsi="Times New Roman" w:cs="Times New Roman"/>
        </w:rPr>
        <w:t xml:space="preserve"> Indonesia. </w:t>
      </w:r>
      <w:proofErr w:type="spellStart"/>
      <w:r w:rsidRPr="00E03206">
        <w:rPr>
          <w:rFonts w:ascii="Times New Roman" w:hAnsi="Times New Roman" w:cs="Times New Roman"/>
        </w:rPr>
        <w:t>Sehingga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akhirnya</w:t>
      </w:r>
      <w:proofErr w:type="spellEnd"/>
      <w:r w:rsidRPr="00E03206">
        <w:rPr>
          <w:rFonts w:ascii="Times New Roman" w:hAnsi="Times New Roman" w:cs="Times New Roman"/>
        </w:rPr>
        <w:t xml:space="preserve"> program </w:t>
      </w:r>
      <w:proofErr w:type="spellStart"/>
      <w:r w:rsidRPr="00E03206">
        <w:rPr>
          <w:rFonts w:ascii="Times New Roman" w:hAnsi="Times New Roman" w:cs="Times New Roman"/>
        </w:rPr>
        <w:t>pelatihan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magang</w:t>
      </w:r>
      <w:proofErr w:type="spellEnd"/>
      <w:r w:rsidRPr="00E03206">
        <w:rPr>
          <w:rFonts w:ascii="Times New Roman" w:hAnsi="Times New Roman" w:cs="Times New Roman"/>
        </w:rPr>
        <w:t xml:space="preserve"> di </w:t>
      </w:r>
      <w:proofErr w:type="spellStart"/>
      <w:r w:rsidRPr="00E03206">
        <w:rPr>
          <w:rFonts w:ascii="Times New Roman" w:hAnsi="Times New Roman" w:cs="Times New Roman"/>
        </w:rPr>
        <w:t>Jepang</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dapat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mempercepatan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pembangunan</w:t>
      </w:r>
      <w:proofErr w:type="spellEnd"/>
      <w:r w:rsidRPr="00E03206">
        <w:rPr>
          <w:rFonts w:ascii="Times New Roman" w:hAnsi="Times New Roman" w:cs="Times New Roman"/>
        </w:rPr>
        <w:t xml:space="preserve"> di Indonesia.</w:t>
      </w:r>
    </w:p>
    <w:p w14:paraId="439A674B" w14:textId="3FB52979" w:rsidR="008A7C9E" w:rsidRPr="00E03206" w:rsidRDefault="008A7C9E"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rPr>
        <w:t>LPK</w:t>
      </w:r>
      <w:r w:rsidR="001F7FA3" w:rsidRPr="00E03206">
        <w:rPr>
          <w:rFonts w:ascii="Times New Roman" w:hAnsi="Times New Roman" w:cs="Times New Roman"/>
          <w:lang w:val="id-ID"/>
        </w:rPr>
        <w:t xml:space="preserve"> atau lembaga pelatihan kerja</w:t>
      </w:r>
      <w:r w:rsidRPr="00E03206">
        <w:rPr>
          <w:rFonts w:ascii="Times New Roman" w:hAnsi="Times New Roman" w:cs="Times New Roman"/>
        </w:rPr>
        <w:t xml:space="preserve"> </w:t>
      </w:r>
      <w:proofErr w:type="spellStart"/>
      <w:r w:rsidRPr="00E03206">
        <w:rPr>
          <w:rFonts w:ascii="Times New Roman" w:hAnsi="Times New Roman" w:cs="Times New Roman"/>
        </w:rPr>
        <w:t>Hikari</w:t>
      </w:r>
      <w:proofErr w:type="spellEnd"/>
      <w:r w:rsidRPr="00E03206">
        <w:rPr>
          <w:rFonts w:ascii="Times New Roman" w:hAnsi="Times New Roman" w:cs="Times New Roman"/>
        </w:rPr>
        <w:t xml:space="preserve"> Gakkai </w:t>
      </w:r>
      <w:proofErr w:type="spellStart"/>
      <w:r w:rsidRPr="00E03206">
        <w:rPr>
          <w:rFonts w:ascii="Times New Roman" w:hAnsi="Times New Roman" w:cs="Times New Roman"/>
        </w:rPr>
        <w:t>mempunyai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visi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yaitu</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Mewujudkan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standar</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pendidikan</w:t>
      </w:r>
      <w:proofErr w:type="spellEnd"/>
      <w:r w:rsidRPr="00E03206">
        <w:rPr>
          <w:rFonts w:ascii="Times New Roman" w:hAnsi="Times New Roman" w:cs="Times New Roman"/>
        </w:rPr>
        <w:t xml:space="preserve"> dan </w:t>
      </w:r>
      <w:proofErr w:type="spellStart"/>
      <w:r w:rsidRPr="00E03206">
        <w:rPr>
          <w:rFonts w:ascii="Times New Roman" w:hAnsi="Times New Roman" w:cs="Times New Roman"/>
        </w:rPr>
        <w:t>pelatihan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bahasa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jepang</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bertaraf</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internasional</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untuk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meningkatkan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kompetensi</w:t>
      </w:r>
      <w:proofErr w:type="spellEnd"/>
      <w:r w:rsidRPr="00E03206">
        <w:rPr>
          <w:rFonts w:ascii="Times New Roman" w:hAnsi="Times New Roman" w:cs="Times New Roman"/>
        </w:rPr>
        <w:t xml:space="preserve"> SDM yang </w:t>
      </w:r>
      <w:proofErr w:type="spellStart"/>
      <w:r w:rsidRPr="00E03206">
        <w:rPr>
          <w:rFonts w:ascii="Times New Roman" w:hAnsi="Times New Roman" w:cs="Times New Roman"/>
        </w:rPr>
        <w:t>unggul</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Beserta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misi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nya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yaitu</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Menyelenggarakan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pendidikan</w:t>
      </w:r>
      <w:proofErr w:type="spellEnd"/>
      <w:r w:rsidRPr="00E03206">
        <w:rPr>
          <w:rFonts w:ascii="Times New Roman" w:hAnsi="Times New Roman" w:cs="Times New Roman"/>
        </w:rPr>
        <w:t xml:space="preserve"> dan </w:t>
      </w:r>
      <w:proofErr w:type="spellStart"/>
      <w:r w:rsidRPr="00E03206">
        <w:rPr>
          <w:rFonts w:ascii="Times New Roman" w:hAnsi="Times New Roman" w:cs="Times New Roman"/>
        </w:rPr>
        <w:t>pelatihan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bahasa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jepang</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bermutu</w:t>
      </w:r>
      <w:proofErr w:type="spellEnd"/>
      <w:r w:rsidRPr="00E03206">
        <w:rPr>
          <w:rFonts w:ascii="Times New Roman" w:hAnsi="Times New Roman" w:cs="Times New Roman"/>
        </w:rPr>
        <w:t xml:space="preserve">, simple, dan </w:t>
      </w:r>
      <w:proofErr w:type="spellStart"/>
      <w:r w:rsidRPr="00E03206">
        <w:rPr>
          <w:rFonts w:ascii="Times New Roman" w:hAnsi="Times New Roman" w:cs="Times New Roman"/>
        </w:rPr>
        <w:t>berkompeten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serta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terus</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meningkatkan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kompetensi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semua</w:t>
      </w:r>
      <w:proofErr w:type="spellEnd"/>
      <w:r w:rsidRPr="00E03206">
        <w:rPr>
          <w:rFonts w:ascii="Times New Roman" w:hAnsi="Times New Roman" w:cs="Times New Roman"/>
        </w:rPr>
        <w:t xml:space="preserve"> staff dan </w:t>
      </w:r>
      <w:proofErr w:type="spellStart"/>
      <w:r w:rsidRPr="00E03206">
        <w:rPr>
          <w:rFonts w:ascii="Times New Roman" w:hAnsi="Times New Roman" w:cs="Times New Roman"/>
        </w:rPr>
        <w:t>pengajar</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Sedangkan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untuk</w:t>
      </w:r>
      <w:proofErr w:type="spellEnd"/>
      <w:r w:rsidRPr="00E03206">
        <w:rPr>
          <w:rFonts w:ascii="Times New Roman" w:hAnsi="Times New Roman" w:cs="Times New Roman"/>
        </w:rPr>
        <w:t xml:space="preserve"> motto LPK </w:t>
      </w:r>
      <w:proofErr w:type="spellStart"/>
      <w:r w:rsidRPr="00E03206">
        <w:rPr>
          <w:rFonts w:ascii="Times New Roman" w:hAnsi="Times New Roman" w:cs="Times New Roman"/>
        </w:rPr>
        <w:t>Hikari</w:t>
      </w:r>
      <w:proofErr w:type="spellEnd"/>
      <w:r w:rsidRPr="00E03206">
        <w:rPr>
          <w:rFonts w:ascii="Times New Roman" w:hAnsi="Times New Roman" w:cs="Times New Roman"/>
        </w:rPr>
        <w:t xml:space="preserve"> Gakkai </w:t>
      </w:r>
      <w:proofErr w:type="spellStart"/>
      <w:r w:rsidRPr="00E03206">
        <w:rPr>
          <w:rFonts w:ascii="Times New Roman" w:hAnsi="Times New Roman" w:cs="Times New Roman"/>
        </w:rPr>
        <w:t>yaitu</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menuju</w:t>
      </w:r>
      <w:proofErr w:type="spellEnd"/>
      <w:r w:rsidRPr="00E03206">
        <w:rPr>
          <w:rFonts w:ascii="Times New Roman" w:hAnsi="Times New Roman" w:cs="Times New Roman"/>
        </w:rPr>
        <w:t xml:space="preserve"> masa </w:t>
      </w:r>
      <w:proofErr w:type="spellStart"/>
      <w:r w:rsidRPr="00E03206">
        <w:rPr>
          <w:rFonts w:ascii="Times New Roman" w:hAnsi="Times New Roman" w:cs="Times New Roman"/>
        </w:rPr>
        <w:t>depan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gemilang</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Semua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konsep</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dasar</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ini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selalu</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mereka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gunakan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dalam</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menyusun</w:t>
      </w:r>
      <w:proofErr w:type="spellEnd"/>
      <w:r w:rsidRPr="00E03206">
        <w:rPr>
          <w:rFonts w:ascii="Times New Roman" w:hAnsi="Times New Roman" w:cs="Times New Roman"/>
        </w:rPr>
        <w:t xml:space="preserve"> program </w:t>
      </w:r>
      <w:proofErr w:type="spellStart"/>
      <w:r w:rsidRPr="00E03206">
        <w:rPr>
          <w:rFonts w:ascii="Times New Roman" w:hAnsi="Times New Roman" w:cs="Times New Roman"/>
        </w:rPr>
        <w:t>serta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melakukan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pengajaran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nya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begitu</w:t>
      </w:r>
      <w:proofErr w:type="spellEnd"/>
      <w:r w:rsidRPr="00E03206">
        <w:rPr>
          <w:rFonts w:ascii="Times New Roman" w:hAnsi="Times New Roman" w:cs="Times New Roman"/>
        </w:rPr>
        <w:t xml:space="preserve"> pun pada </w:t>
      </w:r>
      <w:proofErr w:type="spellStart"/>
      <w:r w:rsidRPr="00E03206">
        <w:rPr>
          <w:rFonts w:ascii="Times New Roman" w:hAnsi="Times New Roman" w:cs="Times New Roman"/>
        </w:rPr>
        <w:t>pelatihan</w:t>
      </w:r>
      <w:proofErr w:type="spellEnd"/>
      <w:r w:rsidRPr="00E03206">
        <w:rPr>
          <w:rFonts w:ascii="Times New Roman" w:hAnsi="Times New Roman" w:cs="Times New Roman"/>
        </w:rPr>
        <w:t xml:space="preserve"> di program </w:t>
      </w:r>
      <w:proofErr w:type="spellStart"/>
      <w:r w:rsidRPr="00E03206">
        <w:rPr>
          <w:rFonts w:ascii="Times New Roman" w:hAnsi="Times New Roman" w:cs="Times New Roman"/>
        </w:rPr>
        <w:t>magang</w:t>
      </w:r>
      <w:proofErr w:type="spellEnd"/>
      <w:r w:rsidRPr="00E03206">
        <w:rPr>
          <w:rFonts w:ascii="Times New Roman" w:hAnsi="Times New Roman" w:cs="Times New Roman"/>
        </w:rPr>
        <w:t>.</w:t>
      </w:r>
    </w:p>
    <w:p w14:paraId="401DA4D2" w14:textId="77777777" w:rsidR="008A7C9E" w:rsidRPr="00E03206" w:rsidRDefault="008A7C9E"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rPr>
        <w:t xml:space="preserve">Pada program </w:t>
      </w:r>
      <w:proofErr w:type="spellStart"/>
      <w:r w:rsidRPr="00E03206">
        <w:rPr>
          <w:rFonts w:ascii="Times New Roman" w:hAnsi="Times New Roman" w:cs="Times New Roman"/>
        </w:rPr>
        <w:t>magang</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pemilik</w:t>
      </w:r>
      <w:proofErr w:type="spellEnd"/>
      <w:r w:rsidRPr="00E03206">
        <w:rPr>
          <w:rFonts w:ascii="Times New Roman" w:hAnsi="Times New Roman" w:cs="Times New Roman"/>
        </w:rPr>
        <w:t xml:space="preserve"> LPK </w:t>
      </w:r>
      <w:proofErr w:type="spellStart"/>
      <w:r w:rsidRPr="00E03206">
        <w:rPr>
          <w:rFonts w:ascii="Times New Roman" w:hAnsi="Times New Roman" w:cs="Times New Roman"/>
        </w:rPr>
        <w:t>Hikari</w:t>
      </w:r>
      <w:proofErr w:type="spellEnd"/>
      <w:r w:rsidRPr="00E03206">
        <w:rPr>
          <w:rFonts w:ascii="Times New Roman" w:hAnsi="Times New Roman" w:cs="Times New Roman"/>
        </w:rPr>
        <w:t xml:space="preserve"> Gakkai </w:t>
      </w:r>
      <w:proofErr w:type="spellStart"/>
      <w:r w:rsidRPr="00E03206">
        <w:rPr>
          <w:rFonts w:ascii="Times New Roman" w:hAnsi="Times New Roman" w:cs="Times New Roman"/>
        </w:rPr>
        <w:t>sangat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merealisasikan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konsep</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dasar</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dari</w:t>
      </w:r>
      <w:proofErr w:type="spellEnd"/>
      <w:r w:rsidRPr="00E03206">
        <w:rPr>
          <w:rFonts w:ascii="Times New Roman" w:hAnsi="Times New Roman" w:cs="Times New Roman"/>
        </w:rPr>
        <w:t xml:space="preserve"> LPK </w:t>
      </w:r>
      <w:proofErr w:type="spellStart"/>
      <w:r w:rsidRPr="00E03206">
        <w:rPr>
          <w:rFonts w:ascii="Times New Roman" w:hAnsi="Times New Roman" w:cs="Times New Roman"/>
        </w:rPr>
        <w:t>nya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tersebut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dengan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menjalin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kerja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sama</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sangat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membantu</w:t>
      </w:r>
      <w:proofErr w:type="spellEnd"/>
      <w:r w:rsidRPr="00E03206">
        <w:rPr>
          <w:rFonts w:ascii="Times New Roman" w:hAnsi="Times New Roman" w:cs="Times New Roman"/>
        </w:rPr>
        <w:t xml:space="preserve"> para </w:t>
      </w:r>
      <w:proofErr w:type="spellStart"/>
      <w:r w:rsidRPr="00E03206">
        <w:rPr>
          <w:rFonts w:ascii="Times New Roman" w:hAnsi="Times New Roman" w:cs="Times New Roman"/>
        </w:rPr>
        <w:t>lulusannya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untuk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langsung</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terserap</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w:t>
      </w:r>
      <w:proofErr w:type="spellEnd"/>
      <w:r w:rsidRPr="00E03206">
        <w:rPr>
          <w:rFonts w:ascii="Times New Roman" w:hAnsi="Times New Roman" w:cs="Times New Roman"/>
        </w:rPr>
        <w:t xml:space="preserve"> dunia </w:t>
      </w:r>
      <w:proofErr w:type="spellStart"/>
      <w:r w:rsidRPr="00E03206">
        <w:rPr>
          <w:rFonts w:ascii="Times New Roman" w:hAnsi="Times New Roman" w:cs="Times New Roman"/>
        </w:rPr>
        <w:t>kerja</w:t>
      </w:r>
      <w:proofErr w:type="spellEnd"/>
      <w:r w:rsidRPr="00E03206">
        <w:rPr>
          <w:rFonts w:ascii="Times New Roman" w:hAnsi="Times New Roman" w:cs="Times New Roman"/>
        </w:rPr>
        <w:t xml:space="preserve"> di Negara </w:t>
      </w:r>
      <w:proofErr w:type="spellStart"/>
      <w:r w:rsidRPr="00E03206">
        <w:rPr>
          <w:rFonts w:ascii="Times New Roman" w:hAnsi="Times New Roman" w:cs="Times New Roman"/>
        </w:rPr>
        <w:t>Jepang</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Selain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dalam</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membantu</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menyerap</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tenaga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kerja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dengan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adanya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hubungan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kerja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sama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dengan</w:t>
      </w:r>
      <w:proofErr w:type="spellEnd"/>
      <w:r w:rsidRPr="00E03206">
        <w:rPr>
          <w:rFonts w:ascii="Times New Roman" w:hAnsi="Times New Roman" w:cs="Times New Roman"/>
        </w:rPr>
        <w:t xml:space="preserve"> user, </w:t>
      </w:r>
      <w:proofErr w:type="spellStart"/>
      <w:r w:rsidRPr="00E03206">
        <w:rPr>
          <w:rFonts w:ascii="Times New Roman" w:hAnsi="Times New Roman" w:cs="Times New Roman"/>
        </w:rPr>
        <w:t>mereka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jadi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lebih</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mampu</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memberikan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pembelajaran</w:t>
      </w:r>
      <w:proofErr w:type="spellEnd"/>
      <w:r w:rsidRPr="00E03206">
        <w:rPr>
          <w:rFonts w:ascii="Times New Roman" w:hAnsi="Times New Roman" w:cs="Times New Roman"/>
        </w:rPr>
        <w:t xml:space="preserve"> dan </w:t>
      </w:r>
      <w:proofErr w:type="spellStart"/>
      <w:r w:rsidRPr="00E03206">
        <w:rPr>
          <w:rFonts w:ascii="Times New Roman" w:hAnsi="Times New Roman" w:cs="Times New Roman"/>
        </w:rPr>
        <w:t>pelatihan</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secara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langsung</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bergesekan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dengan</w:t>
      </w:r>
      <w:proofErr w:type="spellEnd"/>
      <w:r w:rsidRPr="00E03206">
        <w:rPr>
          <w:rFonts w:ascii="Times New Roman" w:hAnsi="Times New Roman" w:cs="Times New Roman"/>
        </w:rPr>
        <w:t xml:space="preserve"> </w:t>
      </w:r>
      <w:proofErr w:type="gramStart"/>
      <w:r w:rsidRPr="00E03206">
        <w:rPr>
          <w:rFonts w:ascii="Times New Roman" w:hAnsi="Times New Roman" w:cs="Times New Roman"/>
        </w:rPr>
        <w:t>para User</w:t>
      </w:r>
      <w:proofErr w:type="gramEnd"/>
      <w:r w:rsidRPr="00E03206">
        <w:rPr>
          <w:rFonts w:ascii="Times New Roman" w:hAnsi="Times New Roman" w:cs="Times New Roman"/>
        </w:rPr>
        <w:t xml:space="preserve"> </w:t>
      </w:r>
      <w:proofErr w:type="spellStart"/>
      <w:r w:rsidRPr="00E03206">
        <w:rPr>
          <w:rFonts w:ascii="Times New Roman" w:hAnsi="Times New Roman" w:cs="Times New Roman"/>
        </w:rPr>
        <w:t>Jepangnya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Sehingga</w:t>
      </w:r>
      <w:proofErr w:type="spellEnd"/>
      <w:r w:rsidRPr="00E03206">
        <w:rPr>
          <w:rFonts w:ascii="Times New Roman" w:hAnsi="Times New Roman" w:cs="Times New Roman"/>
        </w:rPr>
        <w:t xml:space="preserve"> para </w:t>
      </w:r>
      <w:proofErr w:type="spellStart"/>
      <w:r w:rsidRPr="00E03206">
        <w:rPr>
          <w:rFonts w:ascii="Times New Roman" w:hAnsi="Times New Roman" w:cs="Times New Roman"/>
        </w:rPr>
        <w:t>siswa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nya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akan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lebih</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berpengalaman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Dengan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begitu</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hasil</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didapat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akan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maksimal</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karena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didasari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dari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banyaknya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keterserapan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peserta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magang</w:t>
      </w:r>
      <w:proofErr w:type="spellEnd"/>
      <w:r w:rsidRPr="00E03206">
        <w:rPr>
          <w:rFonts w:ascii="Times New Roman" w:hAnsi="Times New Roman" w:cs="Times New Roman"/>
        </w:rPr>
        <w:t>.</w:t>
      </w:r>
    </w:p>
    <w:p w14:paraId="77707409" w14:textId="7240EEFF" w:rsidR="00C20992" w:rsidRPr="00E03206" w:rsidRDefault="008A7C9E" w:rsidP="00E03206">
      <w:pPr>
        <w:spacing w:after="0" w:line="240" w:lineRule="auto"/>
        <w:ind w:firstLine="567"/>
        <w:jc w:val="both"/>
        <w:rPr>
          <w:rFonts w:ascii="Times New Roman" w:hAnsi="Times New Roman" w:cs="Times New Roman"/>
          <w:lang w:val="id-ID"/>
        </w:rPr>
      </w:pPr>
      <w:r w:rsidRPr="00E03206">
        <w:rPr>
          <w:rFonts w:ascii="Times New Roman" w:hAnsi="Times New Roman" w:cs="Times New Roman"/>
        </w:rPr>
        <w:t xml:space="preserve">LPK </w:t>
      </w:r>
      <w:proofErr w:type="spellStart"/>
      <w:r w:rsidRPr="00E03206">
        <w:rPr>
          <w:rFonts w:ascii="Times New Roman" w:hAnsi="Times New Roman" w:cs="Times New Roman"/>
        </w:rPr>
        <w:t>Hikari</w:t>
      </w:r>
      <w:proofErr w:type="spellEnd"/>
      <w:r w:rsidRPr="00E03206">
        <w:rPr>
          <w:rFonts w:ascii="Times New Roman" w:hAnsi="Times New Roman" w:cs="Times New Roman"/>
        </w:rPr>
        <w:t xml:space="preserve"> Gakkai </w:t>
      </w:r>
      <w:proofErr w:type="spellStart"/>
      <w:r w:rsidRPr="00E03206">
        <w:rPr>
          <w:rFonts w:ascii="Times New Roman" w:hAnsi="Times New Roman" w:cs="Times New Roman"/>
        </w:rPr>
        <w:t>tidak</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hanya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memiliki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hubungan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kerja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sama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dengan</w:t>
      </w:r>
      <w:proofErr w:type="spellEnd"/>
      <w:r w:rsidRPr="00E03206">
        <w:rPr>
          <w:rFonts w:ascii="Times New Roman" w:hAnsi="Times New Roman" w:cs="Times New Roman"/>
        </w:rPr>
        <w:t xml:space="preserve"> PT (Perseroan </w:t>
      </w:r>
      <w:proofErr w:type="spellStart"/>
      <w:r w:rsidRPr="00E03206">
        <w:rPr>
          <w:rFonts w:ascii="Times New Roman" w:hAnsi="Times New Roman" w:cs="Times New Roman"/>
        </w:rPr>
        <w:t>Terbatas</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memang</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sudah</w:t>
      </w:r>
      <w:proofErr w:type="spellEnd"/>
      <w:r w:rsidRPr="00E03206">
        <w:rPr>
          <w:rFonts w:ascii="Times New Roman" w:hAnsi="Times New Roman" w:cs="Times New Roman"/>
        </w:rPr>
        <w:t xml:space="preserve"> legal </w:t>
      </w:r>
      <w:proofErr w:type="spellStart"/>
      <w:r w:rsidRPr="00E03206">
        <w:rPr>
          <w:rFonts w:ascii="Times New Roman" w:hAnsi="Times New Roman" w:cs="Times New Roman"/>
        </w:rPr>
        <w:t>dalam</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memberangkatkan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tenaga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kerja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mereka</w:t>
      </w:r>
      <w:proofErr w:type="spellEnd"/>
      <w:r w:rsidRPr="00E03206">
        <w:rPr>
          <w:rFonts w:ascii="Times New Roman" w:hAnsi="Times New Roman" w:cs="Times New Roman"/>
        </w:rPr>
        <w:t xml:space="preserve"> juga </w:t>
      </w:r>
      <w:proofErr w:type="spellStart"/>
      <w:r w:rsidRPr="00E03206">
        <w:rPr>
          <w:rFonts w:ascii="Times New Roman" w:hAnsi="Times New Roman" w:cs="Times New Roman"/>
        </w:rPr>
        <w:t>memiliki</w:t>
      </w:r>
      <w:proofErr w:type="spellEnd"/>
      <w:r w:rsidRPr="00E03206">
        <w:rPr>
          <w:rFonts w:ascii="Times New Roman" w:hAnsi="Times New Roman" w:cs="Times New Roman"/>
        </w:rPr>
        <w:t xml:space="preserve"> tutor </w:t>
      </w:r>
      <w:proofErr w:type="spellStart"/>
      <w:r w:rsidRPr="00E03206">
        <w:rPr>
          <w:rFonts w:ascii="Times New Roman" w:hAnsi="Times New Roman" w:cs="Times New Roman"/>
        </w:rPr>
        <w:t>atau</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pengajar</w:t>
      </w:r>
      <w:proofErr w:type="spellEnd"/>
      <w:r w:rsidRPr="00E03206">
        <w:rPr>
          <w:rFonts w:ascii="Times New Roman" w:hAnsi="Times New Roman" w:cs="Times New Roman"/>
        </w:rPr>
        <w:t xml:space="preserve"> yang juga </w:t>
      </w:r>
      <w:proofErr w:type="spellStart"/>
      <w:r w:rsidRPr="00E03206">
        <w:rPr>
          <w:rFonts w:ascii="Times New Roman" w:hAnsi="Times New Roman" w:cs="Times New Roman"/>
        </w:rPr>
        <w:t>memiliki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pengalaman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secara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langsung</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sebagai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peserta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magang</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dalam</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pengalamannya</w:t>
      </w:r>
      <w:proofErr w:type="spellEnd"/>
      <w:r w:rsidRPr="00E03206">
        <w:rPr>
          <w:rFonts w:ascii="Times New Roman" w:hAnsi="Times New Roman" w:cs="Times New Roman"/>
        </w:rPr>
        <w:t xml:space="preserve">. CO Founder </w:t>
      </w:r>
      <w:proofErr w:type="spellStart"/>
      <w:r w:rsidRPr="00E03206">
        <w:rPr>
          <w:rFonts w:ascii="Times New Roman" w:hAnsi="Times New Roman" w:cs="Times New Roman"/>
        </w:rPr>
        <w:t>dari</w:t>
      </w:r>
      <w:proofErr w:type="spellEnd"/>
      <w:r w:rsidRPr="00E03206">
        <w:rPr>
          <w:rFonts w:ascii="Times New Roman" w:hAnsi="Times New Roman" w:cs="Times New Roman"/>
        </w:rPr>
        <w:t xml:space="preserve"> LPK </w:t>
      </w:r>
      <w:proofErr w:type="spellStart"/>
      <w:r w:rsidRPr="00E03206">
        <w:rPr>
          <w:rFonts w:ascii="Times New Roman" w:hAnsi="Times New Roman" w:cs="Times New Roman"/>
        </w:rPr>
        <w:t>Hikari</w:t>
      </w:r>
      <w:proofErr w:type="spellEnd"/>
      <w:r w:rsidRPr="00E03206">
        <w:rPr>
          <w:rFonts w:ascii="Times New Roman" w:hAnsi="Times New Roman" w:cs="Times New Roman"/>
        </w:rPr>
        <w:t xml:space="preserve"> Gakkai </w:t>
      </w:r>
      <w:proofErr w:type="spellStart"/>
      <w:r w:rsidRPr="00E03206">
        <w:rPr>
          <w:rFonts w:ascii="Times New Roman" w:hAnsi="Times New Roman" w:cs="Times New Roman"/>
        </w:rPr>
        <w:t>merupakan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seorang</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memang</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sudah</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berkecimpung</w:t>
      </w:r>
      <w:proofErr w:type="spellEnd"/>
      <w:r w:rsidRPr="00E03206">
        <w:rPr>
          <w:rFonts w:ascii="Times New Roman" w:hAnsi="Times New Roman" w:cs="Times New Roman"/>
        </w:rPr>
        <w:t xml:space="preserve"> di dunia </w:t>
      </w:r>
      <w:proofErr w:type="spellStart"/>
      <w:r w:rsidRPr="00E03206">
        <w:rPr>
          <w:rFonts w:ascii="Times New Roman" w:hAnsi="Times New Roman" w:cs="Times New Roman"/>
        </w:rPr>
        <w:t>kerja</w:t>
      </w:r>
      <w:proofErr w:type="spellEnd"/>
      <w:r w:rsidRPr="00E03206">
        <w:rPr>
          <w:rFonts w:ascii="Times New Roman" w:hAnsi="Times New Roman" w:cs="Times New Roman"/>
        </w:rPr>
        <w:t xml:space="preserve"> Negara Sakura </w:t>
      </w:r>
      <w:proofErr w:type="spellStart"/>
      <w:r w:rsidRPr="00E03206">
        <w:rPr>
          <w:rFonts w:ascii="Times New Roman" w:hAnsi="Times New Roman" w:cs="Times New Roman"/>
        </w:rPr>
        <w:t>selama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hampir</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puluhan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tahun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Pengalamannya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tersebut</w:t>
      </w:r>
      <w:proofErr w:type="spellEnd"/>
      <w:r w:rsidRPr="00E03206">
        <w:rPr>
          <w:rFonts w:ascii="Times New Roman" w:hAnsi="Times New Roman" w:cs="Times New Roman"/>
        </w:rPr>
        <w:t xml:space="preserve"> yang juga </w:t>
      </w:r>
      <w:proofErr w:type="spellStart"/>
      <w:r w:rsidRPr="00E03206">
        <w:rPr>
          <w:rFonts w:ascii="Times New Roman" w:hAnsi="Times New Roman" w:cs="Times New Roman"/>
        </w:rPr>
        <w:t>membuat</w:t>
      </w:r>
      <w:proofErr w:type="spellEnd"/>
      <w:r w:rsidRPr="00E03206">
        <w:rPr>
          <w:rFonts w:ascii="Times New Roman" w:hAnsi="Times New Roman" w:cs="Times New Roman"/>
        </w:rPr>
        <w:t xml:space="preserve"> para tutor </w:t>
      </w:r>
      <w:proofErr w:type="spellStart"/>
      <w:r w:rsidRPr="00E03206">
        <w:rPr>
          <w:rFonts w:ascii="Times New Roman" w:hAnsi="Times New Roman" w:cs="Times New Roman"/>
        </w:rPr>
        <w:t>menjadi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semangat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dalam</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meningkatkan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kompetensinya</w:t>
      </w:r>
      <w:proofErr w:type="spellEnd"/>
      <w:r w:rsidRPr="00E03206">
        <w:rPr>
          <w:rFonts w:ascii="Times New Roman" w:hAnsi="Times New Roman" w:cs="Times New Roman"/>
        </w:rPr>
        <w:t xml:space="preserve"> masing-masing. Hal </w:t>
      </w:r>
      <w:proofErr w:type="spellStart"/>
      <w:r w:rsidRPr="00E03206">
        <w:rPr>
          <w:rFonts w:ascii="Times New Roman" w:hAnsi="Times New Roman" w:cs="Times New Roman"/>
        </w:rPr>
        <w:t>tersebut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sangat</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sesuai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dengan</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apa</w:t>
      </w:r>
      <w:proofErr w:type="spellEnd"/>
      <w:r w:rsidRPr="00E03206">
        <w:rPr>
          <w:rFonts w:ascii="Times New Roman" w:hAnsi="Times New Roman" w:cs="Times New Roman"/>
        </w:rPr>
        <w:t xml:space="preserve"> yang </w:t>
      </w:r>
      <w:proofErr w:type="spellStart"/>
      <w:r w:rsidRPr="00E03206">
        <w:rPr>
          <w:rFonts w:ascii="Times New Roman" w:hAnsi="Times New Roman" w:cs="Times New Roman"/>
        </w:rPr>
        <w:t>menjadi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misi</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dalam</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lembaga</w:t>
      </w:r>
      <w:proofErr w:type="spellEnd"/>
      <w:r w:rsidRPr="00E03206">
        <w:rPr>
          <w:rFonts w:ascii="Times New Roman" w:hAnsi="Times New Roman" w:cs="Times New Roman"/>
        </w:rPr>
        <w:t xml:space="preserve"> </w:t>
      </w:r>
      <w:proofErr w:type="spellStart"/>
      <w:r w:rsidRPr="00E03206">
        <w:rPr>
          <w:rFonts w:ascii="Times New Roman" w:hAnsi="Times New Roman" w:cs="Times New Roman"/>
        </w:rPr>
        <w:t>Hikari</w:t>
      </w:r>
      <w:proofErr w:type="spellEnd"/>
      <w:r w:rsidRPr="00E03206">
        <w:rPr>
          <w:rFonts w:ascii="Times New Roman" w:hAnsi="Times New Roman" w:cs="Times New Roman"/>
        </w:rPr>
        <w:t xml:space="preserve"> Gakkai </w:t>
      </w:r>
      <w:proofErr w:type="spellStart"/>
      <w:r w:rsidRPr="00E03206">
        <w:rPr>
          <w:rFonts w:ascii="Times New Roman" w:hAnsi="Times New Roman" w:cs="Times New Roman"/>
        </w:rPr>
        <w:t>ini</w:t>
      </w:r>
      <w:proofErr w:type="spellEnd"/>
      <w:r w:rsidR="00C20992" w:rsidRPr="00E03206">
        <w:rPr>
          <w:rFonts w:ascii="Times New Roman" w:eastAsia="Times New Roman" w:hAnsi="Times New Roman" w:cs="Times New Roman"/>
          <w:color w:val="000000"/>
          <w:kern w:val="0"/>
          <w:lang w:val="id-ID" w:eastAsia="en-ID"/>
          <w14:ligatures w14:val="none"/>
        </w:rPr>
        <w:tab/>
      </w:r>
    </w:p>
    <w:p w14:paraId="30206618" w14:textId="77777777" w:rsidR="0048715E" w:rsidRPr="00E03206" w:rsidRDefault="0048715E" w:rsidP="00E03206">
      <w:pPr>
        <w:spacing w:after="0" w:line="240" w:lineRule="auto"/>
        <w:ind w:firstLine="567"/>
        <w:jc w:val="both"/>
        <w:rPr>
          <w:rFonts w:ascii="Times New Roman" w:eastAsia="Times New Roman" w:hAnsi="Times New Roman" w:cs="Times New Roman"/>
          <w:b/>
          <w:bCs/>
          <w:i/>
          <w:iCs/>
          <w:color w:val="000000"/>
          <w:kern w:val="0"/>
          <w:lang w:val="id-ID" w:eastAsia="en-ID"/>
          <w14:ligatures w14:val="none"/>
        </w:rPr>
      </w:pPr>
      <w:r w:rsidRPr="00E03206">
        <w:rPr>
          <w:rFonts w:ascii="Times New Roman" w:eastAsia="Times New Roman" w:hAnsi="Times New Roman" w:cs="Times New Roman"/>
          <w:b/>
          <w:bCs/>
          <w:i/>
          <w:iCs/>
          <w:color w:val="000000"/>
          <w:kern w:val="0"/>
          <w:lang w:val="id-ID" w:eastAsia="en-ID"/>
          <w14:ligatures w14:val="none"/>
        </w:rPr>
        <w:t xml:space="preserve">Keefektifitasan Program Magang </w:t>
      </w:r>
    </w:p>
    <w:p w14:paraId="1259FDCA" w14:textId="77777777" w:rsidR="008A7C9E" w:rsidRPr="00E03206" w:rsidRDefault="00713371" w:rsidP="00E03206">
      <w:pPr>
        <w:spacing w:after="0" w:line="240" w:lineRule="auto"/>
        <w:ind w:firstLine="567"/>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ab/>
      </w:r>
      <w:bookmarkStart w:id="3" w:name="_Hlk137938461"/>
      <w:r w:rsidR="008A7C9E" w:rsidRPr="00E03206">
        <w:rPr>
          <w:rFonts w:ascii="Times New Roman" w:eastAsia="Times New Roman" w:hAnsi="Times New Roman" w:cs="Times New Roman"/>
          <w:color w:val="000000"/>
          <w:kern w:val="0"/>
          <w:lang w:val="id-ID" w:eastAsia="en-ID"/>
          <w14:ligatures w14:val="none"/>
        </w:rPr>
        <w:t>Efektivitas program merupakan upaya untuk mengevaluasi sejauh mana kegiatan dalam program yang telah dilaksanakan dapat mencapai tujuan awal program. Dari data yang didapat di LPK Hikari Gakkai mengenai program magang dapat dikatakan bahwa program magang adalah program yang efektif. Hal tersebut dilihat dari bagaimana lembaga tersebut melakukan pembelajaran dan pelatihannya.</w:t>
      </w:r>
    </w:p>
    <w:p w14:paraId="50B571A8" w14:textId="77777777" w:rsidR="004C0FE4" w:rsidRPr="00E03206" w:rsidRDefault="008A7C9E" w:rsidP="00E03206">
      <w:pPr>
        <w:spacing w:after="0" w:line="240" w:lineRule="auto"/>
        <w:ind w:firstLine="567"/>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 xml:space="preserve">Lembaga Hikari Gakkai ini sudah menempuh langkah yang mana harus dilakukan dalam memberikan manfaat terlebih dalam program magang. Langkah pertama ialah mereka membentuk program magang ini karena sudah adanya penentuan kebutuhan, penentuan kebutuhan ini merupakan proses pengumpulan dan penggunaan informasi bagi pembuatan keputusan tentang petunjuk atau keberadaan program atau praktek (Yoyon Suryono, dkt. 2009: 88). </w:t>
      </w:r>
      <w:r w:rsidR="004C0FE4" w:rsidRPr="00E03206">
        <w:rPr>
          <w:rFonts w:ascii="Times New Roman" w:eastAsia="Times New Roman" w:hAnsi="Times New Roman" w:cs="Times New Roman"/>
          <w:color w:val="000000"/>
          <w:kern w:val="0"/>
          <w:lang w:val="id-ID" w:eastAsia="en-ID"/>
          <w14:ligatures w14:val="none"/>
        </w:rPr>
        <w:t xml:space="preserve">Dalam pembentukan program, perencanaan program juga perlu dilakukan untuk pemilihan kondisi yang diharapkan terjadi demi tercapainya tujuan yang telah ditentukan nantinya, dengan menggunakan biaya dan sumber daya yang efesien, rasional, dan adil. Juga, dengan perencanaan akan terdapat pemikiran mengenai perencanaan </w:t>
      </w:r>
      <w:r w:rsidR="004C0FE4" w:rsidRPr="00E03206">
        <w:rPr>
          <w:rFonts w:ascii="Times New Roman" w:eastAsia="Times New Roman" w:hAnsi="Times New Roman" w:cs="Times New Roman"/>
          <w:color w:val="000000"/>
          <w:kern w:val="0"/>
          <w:lang w:val="id-ID" w:eastAsia="en-ID"/>
          <w14:ligatures w14:val="none"/>
        </w:rPr>
        <w:lastRenderedPageBreak/>
        <w:t>apa yang akan terjadi di masa depan dan mengasumsikan bagaimana untuk mengontrol apa yang akan terjadi di masa depan dengan mengelola sumber daya pendidikan sehingga tujuan dapat tercapai</w:t>
      </w:r>
    </w:p>
    <w:p w14:paraId="0BD0A0C3" w14:textId="57D2E559" w:rsidR="008A7C9E" w:rsidRPr="00E03206" w:rsidRDefault="008A7C9E" w:rsidP="00E03206">
      <w:pPr>
        <w:spacing w:after="0" w:line="240" w:lineRule="auto"/>
        <w:ind w:firstLine="567"/>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Mereka melihat dari makin berkembangnya dunia banyaknya masyarakat yang sangat gentar mencari tahu tentang kebudayaan dari negara lain, keinginan yang tinggi dari masyarakat untuk mengubah rotasi hidupnya agar lebih baik, dan juga rasa ingin belajar yang tinggi menjadi dasar para tutor dalam memberikan pengajaran yang bermanfaat.</w:t>
      </w:r>
      <w:r w:rsidR="004C0FE4" w:rsidRPr="00E03206">
        <w:rPr>
          <w:rFonts w:ascii="Times New Roman" w:eastAsia="Times New Roman" w:hAnsi="Times New Roman" w:cs="Times New Roman"/>
          <w:color w:val="000000"/>
          <w:kern w:val="0"/>
          <w:lang w:val="id-ID" w:eastAsia="en-ID"/>
          <w14:ligatures w14:val="none"/>
        </w:rPr>
        <w:t xml:space="preserve"> </w:t>
      </w:r>
    </w:p>
    <w:p w14:paraId="421916ED" w14:textId="77777777" w:rsidR="008A7C9E" w:rsidRPr="00E03206" w:rsidRDefault="008A7C9E" w:rsidP="00E03206">
      <w:pPr>
        <w:spacing w:after="0" w:line="240" w:lineRule="auto"/>
        <w:ind w:firstLine="567"/>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Langkah kedua ialah pengimplementasi program, pengimplementasian program ini mengandung dua cakupan aspek yaitu aspek analisis sumber daya dan analisis pemangku kepentingan (Yoyon S. Dkk 2009-97). Dalam kedua aspek tersebut sudah di penuhi oleh LPK Hikari Gakkai ini, dalam analisis sumber daya pengimplementasian program magang Lembaga Hikari Gakkai sangat banyak diminati oleh para siswa yang sebelumnya mengikuti program pendidikan dasar Bahasa Jepang atau mereka yang sudah memiliki kemampuan dasar dalam berbahasa Jepang. Analisis kedua ialah analisis pemangku kepentingan, analisis pemangku kepentingan ini adalah untuk melihat seberapa besar banyaknya dukungan agar program ini terus berjalan. Dalam program magang dilembaga Hikari Gakkai ini mendapat banyak dukungan dari berbagai pihak yang dimana terbuktinya bahwa lembaga ini dapat menjalin kerja sama dengan PT (Perseroan Terbatas) legal dalam memberangkatkan tenaga kerja ke Negeri Sakura dan mereka dapat langsung memberikan pelatihan dengan User Jepang.</w:t>
      </w:r>
    </w:p>
    <w:p w14:paraId="30242687" w14:textId="77777777" w:rsidR="008A7C9E" w:rsidRPr="00E03206" w:rsidRDefault="008A7C9E" w:rsidP="00E03206">
      <w:pPr>
        <w:spacing w:after="0" w:line="240" w:lineRule="auto"/>
        <w:ind w:firstLine="567"/>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Setelah menentukan kebutuhan pengimplementasian program lembaga dalam memberikan manfaat pembelajaran dan pelatihan juga harus melakukan langkah rencana evaluasi yang akan menjadi langkah terakhir. Dalam langkah ini lembaga harus merencanakan kegiatan sistematis untuk mengumpulkan, mengolah, menganalisis, mendeskripsikan, dan menyajikan data atau informasi yang diperlukan sebagai masukan untuk pengambilan keputusan (Sudjana, 2004: 251). LPK Hikari Gakkai memberikan evaluasi dengan pemberian tugas secara mandiri dalam bentuk modul dan wawancara dengan user Jepang secara langsung.</w:t>
      </w:r>
    </w:p>
    <w:p w14:paraId="45EAC265" w14:textId="77777777" w:rsidR="008A7C9E" w:rsidRPr="00E03206" w:rsidRDefault="008A7C9E" w:rsidP="00E03206">
      <w:pPr>
        <w:spacing w:after="0" w:line="240" w:lineRule="auto"/>
        <w:ind w:firstLine="567"/>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Mengukur keefektifitasan dalam Pembelajaran dapat dilihat dari sisi bagaimana proses belajar mencapai tujuan untuk menambah pengetahuan serta keterampilan peserta didik melalui standar yang sudah diberlakukan seperti kurikulum. Menurut Abdillah (2002) (dalam Ruata Nolvy, dkk 2014-55) belajar adalah suatu usaha sadar yang dilakukan oleh individu dalam perubahan tingkah laku baik melalui latihan dan pengalaman yang menyangkut aspek-aspek kognitif, afektif dan psikomotorik untuk memperoleh tujuan tertentu". Sebagai pendidik atau tutor juga harus mampu mengukur keberhasilan pembelajaran Keberhasilan dalam proses pembelajaran akan dipengaruhi oleh perencanaan sebelumnya yang dibuat oleh para pendidik, baik dalam analisis kebutuhan pembelajaran, penyusunan kurikulum, silabus, RPP, dll. Apabila usaha maupun hasil pekerjaan dan tindakan yang dilakukan tidak tepat, maka akan mengakibatkan tidak tercapainya tujuan atau sasaran yang diharapkan dengan kata lain adalah kegiatan atau program tersebut dapat dikatakan tidak efektif.</w:t>
      </w:r>
    </w:p>
    <w:p w14:paraId="4E7387E6" w14:textId="77777777" w:rsidR="008A7C9E" w:rsidRPr="00E03206" w:rsidRDefault="008A7C9E" w:rsidP="00E03206">
      <w:pPr>
        <w:spacing w:after="0" w:line="240" w:lineRule="auto"/>
        <w:ind w:firstLine="567"/>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 xml:space="preserve">Dilihat dari salah satu temuan mengenai pengukuran efektivitas menurut Budiani dalam Khadafi dan Mutiarin (2017) yang menyatakan bahwa untuk mengukur efektivitas suatu program dapat dilihat dari beberapa variable antara lain : </w:t>
      </w:r>
    </w:p>
    <w:p w14:paraId="66A41C52" w14:textId="40DF6BF4" w:rsidR="008A7C9E" w:rsidRPr="00E03206" w:rsidRDefault="008A7C9E" w:rsidP="00E03206">
      <w:pPr>
        <w:pStyle w:val="ListParagraph"/>
        <w:numPr>
          <w:ilvl w:val="0"/>
          <w:numId w:val="3"/>
        </w:numPr>
        <w:spacing w:after="0" w:line="240" w:lineRule="auto"/>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Ketepatan sasaran program</w:t>
      </w:r>
    </w:p>
    <w:p w14:paraId="43EFCDAC" w14:textId="77777777" w:rsidR="008A7C9E" w:rsidRPr="00E03206" w:rsidRDefault="008A7C9E" w:rsidP="00E03206">
      <w:pPr>
        <w:pStyle w:val="ListParagraph"/>
        <w:spacing w:after="0" w:line="240" w:lineRule="auto"/>
        <w:ind w:left="1080" w:firstLine="360"/>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Sasaran program LKP Hikari Gakkai ini adalah masyarakat yang ingin belajar dan mencan gegalamannya di jepang Dengan adanya program magang dan kerja ini masyarakat setempat yang ingin belajar Bahasa jepang tidak harus pergi jauh-jauh jika ingin belajar Bahasa jepang, Bagi masyarakat yang sedang bekeriapun tidak perlu repot-repot izin cuti karena kelas yang tersedia di LKP ini memiliki kelas malam, peserta hanya perlu menyesuaikan waktu yang dibutuhkannya Berdasarkan hasil penelitian ini ketepatan sasaran program tersebut sudah tepat.</w:t>
      </w:r>
    </w:p>
    <w:p w14:paraId="6052DC3D" w14:textId="65D80785" w:rsidR="008A7C9E" w:rsidRPr="00E03206" w:rsidRDefault="008A7C9E" w:rsidP="00E03206">
      <w:pPr>
        <w:pStyle w:val="ListParagraph"/>
        <w:numPr>
          <w:ilvl w:val="0"/>
          <w:numId w:val="3"/>
        </w:numPr>
        <w:spacing w:after="0" w:line="240" w:lineRule="auto"/>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Sosialisasi program</w:t>
      </w:r>
    </w:p>
    <w:p w14:paraId="38BE0054" w14:textId="77777777" w:rsidR="00C435C8" w:rsidRPr="00E03206" w:rsidRDefault="008A7C9E" w:rsidP="00E03206">
      <w:pPr>
        <w:pStyle w:val="ListParagraph"/>
        <w:spacing w:after="0" w:line="240" w:lineRule="auto"/>
        <w:ind w:left="1080" w:firstLine="360"/>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Sosialisasi program sudah dilaksanakan oleh LKP Hikari Gakkai ini melalui media sosial nya dengan aktif membagikan konten menarik mengenai berbagai program bahasa jepangnya dan penawaran penawaran menarik dari LKP Hikari Gakkai agar banyak orang yang melihat postingan tersebut berminat untuk ikut dalam kegiatan pelatihan bahasa jepang di LKP ini.</w:t>
      </w:r>
    </w:p>
    <w:p w14:paraId="7A996E9F" w14:textId="6B35C385" w:rsidR="00C435C8" w:rsidRPr="00E03206" w:rsidRDefault="008A7C9E" w:rsidP="00E03206">
      <w:pPr>
        <w:pStyle w:val="ListParagraph"/>
        <w:numPr>
          <w:ilvl w:val="0"/>
          <w:numId w:val="3"/>
        </w:numPr>
        <w:spacing w:after="0" w:line="240" w:lineRule="auto"/>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Tujuan program</w:t>
      </w:r>
    </w:p>
    <w:p w14:paraId="3D64DDC1" w14:textId="77777777" w:rsidR="00C435C8" w:rsidRPr="00E03206" w:rsidRDefault="008A7C9E" w:rsidP="00E03206">
      <w:pPr>
        <w:pStyle w:val="ListParagraph"/>
        <w:spacing w:after="0" w:line="240" w:lineRule="auto"/>
        <w:ind w:left="1080" w:firstLine="360"/>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lastRenderedPageBreak/>
        <w:t>Tujuan program LKP Hikari Gakkai ini adalah mempermudah masyarakat yang ingin mencari pengalaman kerja ataupun magang di jepang dengan mudah dan tepat. Berdasarkan penelitian program magang dan kerja Lembaga kursus dan pelatihan Bahasa Jepang Hikari Gakkai sudah berhasil mewujudkan keinginan peserta didik nya dalam mengikuti program magang dan kena tersebut melalui proses pembelajaran, praktek serta kegiatan yang diberikan selama di LKP Hikari Gakai.</w:t>
      </w:r>
    </w:p>
    <w:p w14:paraId="07554FBB" w14:textId="6EE07074" w:rsidR="00C435C8" w:rsidRPr="00E03206" w:rsidRDefault="008A7C9E" w:rsidP="00E03206">
      <w:pPr>
        <w:pStyle w:val="ListParagraph"/>
        <w:numPr>
          <w:ilvl w:val="0"/>
          <w:numId w:val="3"/>
        </w:numPr>
        <w:spacing w:after="0" w:line="240" w:lineRule="auto"/>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Pemantauan program</w:t>
      </w:r>
    </w:p>
    <w:p w14:paraId="3AA6E12D" w14:textId="48553168" w:rsidR="008A7C9E" w:rsidRPr="00E03206" w:rsidRDefault="008A7C9E" w:rsidP="00E03206">
      <w:pPr>
        <w:pStyle w:val="ListParagraph"/>
        <w:spacing w:after="0" w:line="240" w:lineRule="auto"/>
        <w:ind w:left="1080" w:firstLine="360"/>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Pemantau program dilakukan oleh para tutor dengan memberikan target mingguan kepada peserta didik disetiap pertemuannya.</w:t>
      </w:r>
    </w:p>
    <w:p w14:paraId="2F194A66" w14:textId="77777777" w:rsidR="008A7C9E" w:rsidRPr="00E03206" w:rsidRDefault="008A7C9E" w:rsidP="00E03206">
      <w:pPr>
        <w:spacing w:after="0" w:line="240" w:lineRule="auto"/>
        <w:jc w:val="both"/>
        <w:rPr>
          <w:rFonts w:ascii="Times New Roman" w:eastAsia="Times New Roman" w:hAnsi="Times New Roman" w:cs="Times New Roman"/>
          <w:color w:val="000000"/>
          <w:kern w:val="0"/>
          <w:lang w:val="id-ID" w:eastAsia="en-ID"/>
          <w14:ligatures w14:val="none"/>
        </w:rPr>
      </w:pPr>
    </w:p>
    <w:p w14:paraId="65F9850D" w14:textId="7847F6BB" w:rsidR="008A7C9E" w:rsidRPr="00E03206" w:rsidRDefault="008A7C9E" w:rsidP="00E03206">
      <w:pPr>
        <w:spacing w:after="0" w:line="240" w:lineRule="auto"/>
        <w:ind w:firstLine="567"/>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Selain hal tersebut bapak Warnoto selaku rekan pendiri sekaligus tutor di LPK Hikari Gakkai menyampaikan bahwa program magang di LPK Hikari Gakkai dapat dikatakan sudah efektif karena dari sisi tutor mampu menyusun pembelajaran dan pelatihan yang sesuai dan mengisi setiap waktu yang tersedia sudah sesuai dengan kemampuan yang di capai di setiap harinya, tutor menggunakan pendelatan yang sesuai dan memanfaatkan sarana prasarana yang disediakan oleh LPK Hikari Gakkai Dari sisi peserta didik pun dapat terlihat secara langsung bahwa mereka langsung diberangkatkan ke Negeri Sakura, hal tersebut dinilai bahwa keterserapan materi yang disampaikan sangat besar yang juga didukung oleh pendekatan, metode yang digunakan.</w:t>
      </w:r>
    </w:p>
    <w:p w14:paraId="551FC897" w14:textId="4C48F39D" w:rsidR="007B62AC" w:rsidRPr="00E03206" w:rsidRDefault="00756B9F" w:rsidP="00E03206">
      <w:pPr>
        <w:spacing w:after="0" w:line="240" w:lineRule="auto"/>
        <w:jc w:val="both"/>
        <w:rPr>
          <w:rFonts w:ascii="Times New Roman" w:eastAsia="Times New Roman" w:hAnsi="Times New Roman" w:cs="Times New Roman"/>
          <w:color w:val="000000"/>
          <w:kern w:val="0"/>
          <w:lang w:val="en-US" w:eastAsia="en-ID"/>
          <w14:ligatures w14:val="none"/>
        </w:rPr>
      </w:pPr>
      <w:r w:rsidRPr="00E03206">
        <w:rPr>
          <w:rFonts w:ascii="Times New Roman" w:eastAsia="Times New Roman" w:hAnsi="Times New Roman" w:cs="Times New Roman"/>
          <w:color w:val="000000"/>
          <w:kern w:val="0"/>
          <w:lang w:val="id-ID" w:eastAsia="en-ID"/>
          <w14:ligatures w14:val="none"/>
        </w:rPr>
        <w:t xml:space="preserve">. </w:t>
      </w:r>
      <w:bookmarkEnd w:id="3"/>
    </w:p>
    <w:p w14:paraId="4CEA223A" w14:textId="77777777" w:rsidR="00FE47B5" w:rsidRPr="00E03206" w:rsidRDefault="00FE47B5" w:rsidP="00E03206">
      <w:pPr>
        <w:spacing w:after="0" w:line="240" w:lineRule="auto"/>
        <w:jc w:val="both"/>
        <w:rPr>
          <w:rFonts w:ascii="Times New Roman" w:eastAsia="Times New Roman" w:hAnsi="Times New Roman" w:cs="Times New Roman"/>
          <w:b/>
          <w:bCs/>
          <w:color w:val="000000"/>
          <w:kern w:val="0"/>
          <w:sz w:val="24"/>
          <w:szCs w:val="24"/>
          <w:lang w:val="id-ID" w:eastAsia="en-ID"/>
          <w14:ligatures w14:val="none"/>
        </w:rPr>
      </w:pPr>
      <w:r w:rsidRPr="00E03206">
        <w:rPr>
          <w:rFonts w:ascii="Times New Roman" w:eastAsia="Times New Roman" w:hAnsi="Times New Roman" w:cs="Times New Roman"/>
          <w:b/>
          <w:bCs/>
          <w:color w:val="000000"/>
          <w:kern w:val="0"/>
          <w:sz w:val="24"/>
          <w:szCs w:val="24"/>
          <w:lang w:val="id-ID" w:eastAsia="en-ID"/>
          <w14:ligatures w14:val="none"/>
        </w:rPr>
        <w:t>KESIMPULAN</w:t>
      </w:r>
    </w:p>
    <w:p w14:paraId="4321318A" w14:textId="0C811D8B" w:rsidR="007B62AC" w:rsidRPr="00E03206" w:rsidRDefault="00FE47B5" w:rsidP="00E03206">
      <w:pPr>
        <w:spacing w:after="0" w:line="240" w:lineRule="auto"/>
        <w:ind w:firstLine="567"/>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b/>
          <w:bCs/>
          <w:color w:val="000000"/>
          <w:kern w:val="0"/>
          <w:lang w:val="id-ID" w:eastAsia="en-ID"/>
          <w14:ligatures w14:val="none"/>
        </w:rPr>
        <w:tab/>
      </w:r>
      <w:r w:rsidR="00A13664" w:rsidRPr="00E03206">
        <w:rPr>
          <w:rFonts w:ascii="Times New Roman" w:eastAsia="Times New Roman" w:hAnsi="Times New Roman" w:cs="Times New Roman"/>
          <w:color w:val="000000"/>
          <w:kern w:val="0"/>
          <w:lang w:val="id-ID" w:eastAsia="en-ID"/>
          <w14:ligatures w14:val="none"/>
        </w:rPr>
        <w:t xml:space="preserve">Berdasarkan hasil penelitian dan pembahasan tentang “Efektifitas Program Magang di Lembaga Pelatihan Kerja Bahasa Jepang Hikari Gakkai” dapat ditarik kesimpulan </w:t>
      </w:r>
    </w:p>
    <w:p w14:paraId="386D0C52" w14:textId="17D2635D" w:rsidR="00A11A7D" w:rsidRPr="00E03206" w:rsidRDefault="00A13664" w:rsidP="00E03206">
      <w:pPr>
        <w:spacing w:after="0" w:line="240" w:lineRule="auto"/>
        <w:ind w:firstLine="567"/>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 xml:space="preserve">Bahwa </w:t>
      </w:r>
      <w:r w:rsidR="001F7FA3" w:rsidRPr="00E03206">
        <w:rPr>
          <w:rFonts w:ascii="Times New Roman" w:eastAsia="Times New Roman" w:hAnsi="Times New Roman" w:cs="Times New Roman"/>
          <w:color w:val="000000"/>
          <w:kern w:val="0"/>
          <w:lang w:val="id-ID" w:eastAsia="en-ID"/>
          <w14:ligatures w14:val="none"/>
        </w:rPr>
        <w:t xml:space="preserve">Lembaga Pelatihan Kerja atau LPK </w:t>
      </w:r>
      <w:r w:rsidR="001341D7" w:rsidRPr="00E03206">
        <w:rPr>
          <w:rFonts w:ascii="Times New Roman" w:eastAsia="Times New Roman" w:hAnsi="Times New Roman" w:cs="Times New Roman"/>
          <w:color w:val="000000"/>
          <w:kern w:val="0"/>
          <w:lang w:val="id-ID" w:eastAsia="en-ID"/>
          <w14:ligatures w14:val="none"/>
        </w:rPr>
        <w:t xml:space="preserve">Hikari Gakkai </w:t>
      </w:r>
      <w:r w:rsidR="001F7FA3" w:rsidRPr="00E03206">
        <w:rPr>
          <w:rFonts w:ascii="Times New Roman" w:eastAsia="Times New Roman" w:hAnsi="Times New Roman" w:cs="Times New Roman"/>
          <w:color w:val="000000"/>
          <w:kern w:val="0"/>
          <w:lang w:val="id-ID" w:eastAsia="en-ID"/>
          <w14:ligatures w14:val="none"/>
        </w:rPr>
        <w:t xml:space="preserve">ini </w:t>
      </w:r>
      <w:r w:rsidR="001341D7" w:rsidRPr="00E03206">
        <w:rPr>
          <w:rFonts w:ascii="Times New Roman" w:eastAsia="Times New Roman" w:hAnsi="Times New Roman" w:cs="Times New Roman"/>
          <w:color w:val="000000"/>
          <w:kern w:val="0"/>
          <w:lang w:val="id-ID" w:eastAsia="en-ID"/>
          <w14:ligatures w14:val="none"/>
        </w:rPr>
        <w:t>sudah sangat efektif dalam menjalankan program magang</w:t>
      </w:r>
      <w:r w:rsidR="001F7FA3" w:rsidRPr="00E03206">
        <w:rPr>
          <w:rFonts w:ascii="Times New Roman" w:eastAsia="Times New Roman" w:hAnsi="Times New Roman" w:cs="Times New Roman"/>
          <w:color w:val="000000"/>
          <w:kern w:val="0"/>
          <w:lang w:val="id-ID" w:eastAsia="en-ID"/>
          <w14:ligatures w14:val="none"/>
        </w:rPr>
        <w:t xml:space="preserve"> nya</w:t>
      </w:r>
      <w:r w:rsidR="001341D7" w:rsidRPr="00E03206">
        <w:rPr>
          <w:rFonts w:ascii="Times New Roman" w:eastAsia="Times New Roman" w:hAnsi="Times New Roman" w:cs="Times New Roman"/>
          <w:color w:val="000000"/>
          <w:kern w:val="0"/>
          <w:lang w:val="id-ID" w:eastAsia="en-ID"/>
          <w14:ligatures w14:val="none"/>
        </w:rPr>
        <w:t>. Keefektifitasan itu terlihat dari bagaimana</w:t>
      </w:r>
      <w:r w:rsidR="00A11A7D" w:rsidRPr="00E03206">
        <w:rPr>
          <w:rFonts w:ascii="Times New Roman" w:eastAsia="Times New Roman" w:hAnsi="Times New Roman" w:cs="Times New Roman"/>
          <w:color w:val="000000"/>
          <w:kern w:val="0"/>
          <w:lang w:val="id-ID" w:eastAsia="en-ID"/>
          <w14:ligatures w14:val="none"/>
        </w:rPr>
        <w:t xml:space="preserve"> LPK Hikari Gakkai menjalin kerja sama dengan PT. CIS yang sudah legal dalam bidang hukum untuk dapat mengirim tenaga kerja ke Negeri Jepang.  </w:t>
      </w:r>
      <w:r w:rsidR="00F746A9" w:rsidRPr="00E03206">
        <w:rPr>
          <w:rFonts w:ascii="Times New Roman" w:eastAsia="Times New Roman" w:hAnsi="Times New Roman" w:cs="Times New Roman"/>
          <w:color w:val="000000"/>
          <w:kern w:val="0"/>
          <w:lang w:val="id-ID" w:eastAsia="en-ID"/>
          <w14:ligatures w14:val="none"/>
        </w:rPr>
        <w:t>Hal lainnya yang menjadi sebuah ukuran</w:t>
      </w:r>
      <w:r w:rsidR="00881C2D" w:rsidRPr="00E03206">
        <w:rPr>
          <w:rFonts w:ascii="Times New Roman" w:eastAsia="Times New Roman" w:hAnsi="Times New Roman" w:cs="Times New Roman"/>
          <w:color w:val="000000"/>
          <w:kern w:val="0"/>
          <w:lang w:val="id-ID" w:eastAsia="en-ID"/>
          <w14:ligatures w14:val="none"/>
        </w:rPr>
        <w:t xml:space="preserve"> </w:t>
      </w:r>
      <w:r w:rsidR="00F746A9" w:rsidRPr="00E03206">
        <w:rPr>
          <w:rFonts w:ascii="Times New Roman" w:eastAsia="Times New Roman" w:hAnsi="Times New Roman" w:cs="Times New Roman"/>
          <w:color w:val="000000"/>
          <w:kern w:val="0"/>
          <w:lang w:val="id-ID" w:eastAsia="en-ID"/>
          <w14:ligatures w14:val="none"/>
        </w:rPr>
        <w:t>program magang ini dikata</w:t>
      </w:r>
      <w:r w:rsidR="00881C2D" w:rsidRPr="00E03206">
        <w:rPr>
          <w:rFonts w:ascii="Times New Roman" w:eastAsia="Times New Roman" w:hAnsi="Times New Roman" w:cs="Times New Roman"/>
          <w:color w:val="000000"/>
          <w:kern w:val="0"/>
          <w:lang w:val="id-ID" w:eastAsia="en-ID"/>
          <w14:ligatures w14:val="none"/>
        </w:rPr>
        <w:t>kan</w:t>
      </w:r>
      <w:r w:rsidR="00F746A9" w:rsidRPr="00E03206">
        <w:rPr>
          <w:rFonts w:ascii="Times New Roman" w:eastAsia="Times New Roman" w:hAnsi="Times New Roman" w:cs="Times New Roman"/>
          <w:color w:val="000000"/>
          <w:kern w:val="0"/>
          <w:lang w:val="id-ID" w:eastAsia="en-ID"/>
          <w14:ligatures w14:val="none"/>
        </w:rPr>
        <w:t xml:space="preserve"> efektif adalah kebijakan mereka dalam menciptakan program magang ini dengan langkah analisis dari segi banyaknya peminatan masyarakat terhadap kebudayaan Jepang, hal kedua ialah dengan banyaknya stakeholder yang pro untuk program magang ini dapat dikembangkan</w:t>
      </w:r>
    </w:p>
    <w:p w14:paraId="1B61F3C9" w14:textId="6C3AE946" w:rsidR="00F746A9" w:rsidRPr="00E03206" w:rsidRDefault="00F746A9" w:rsidP="00E03206">
      <w:pPr>
        <w:spacing w:after="0" w:line="240" w:lineRule="auto"/>
        <w:ind w:firstLine="567"/>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 xml:space="preserve">Keefektifitasan program magang di </w:t>
      </w:r>
      <w:r w:rsidR="001F7FA3" w:rsidRPr="00E03206">
        <w:rPr>
          <w:rFonts w:ascii="Times New Roman" w:eastAsia="Times New Roman" w:hAnsi="Times New Roman" w:cs="Times New Roman"/>
          <w:color w:val="000000"/>
          <w:kern w:val="0"/>
          <w:lang w:val="id-ID" w:eastAsia="en-ID"/>
          <w14:ligatures w14:val="none"/>
        </w:rPr>
        <w:t xml:space="preserve">Lemabag Pelatihan Kerja </w:t>
      </w:r>
      <w:r w:rsidRPr="00E03206">
        <w:rPr>
          <w:rFonts w:ascii="Times New Roman" w:eastAsia="Times New Roman" w:hAnsi="Times New Roman" w:cs="Times New Roman"/>
          <w:color w:val="000000"/>
          <w:kern w:val="0"/>
          <w:lang w:val="id-ID" w:eastAsia="en-ID"/>
          <w14:ligatures w14:val="none"/>
        </w:rPr>
        <w:t>Hikari Gakkai ini juga dilihat dari keempat aspek berikut:</w:t>
      </w:r>
    </w:p>
    <w:p w14:paraId="3BE1B8F2" w14:textId="77777777" w:rsidR="00F746A9" w:rsidRPr="00E03206" w:rsidRDefault="00F746A9" w:rsidP="00E03206">
      <w:pPr>
        <w:pStyle w:val="ListParagraph"/>
        <w:numPr>
          <w:ilvl w:val="0"/>
          <w:numId w:val="2"/>
        </w:numPr>
        <w:spacing w:after="0" w:line="240" w:lineRule="auto"/>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Ketepatan sasaran program</w:t>
      </w:r>
    </w:p>
    <w:p w14:paraId="00DA998C" w14:textId="77777777" w:rsidR="00F746A9" w:rsidRPr="00E03206" w:rsidRDefault="00F746A9" w:rsidP="00E03206">
      <w:pPr>
        <w:pStyle w:val="ListParagraph"/>
        <w:spacing w:after="0" w:line="240" w:lineRule="auto"/>
        <w:ind w:firstLine="720"/>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Sasaran program LKP Hikari Gakkai ini adalah masyarakat yang ingin belajar dan mencari pegalamannya di jepang. Dengan adanya program magang dan kerja ini masyarakat setempat yang ingin belajar Bahasa jepang tidak harus pergi jauh-jauh jika ingin belajar Bahasa jepang. Bagi masyarakat yang sedang bekerjapun tidak perlu repot-repot izin cuti karena kelas yang tersedia di LKP ini memiliki kelas malam, peserta hanya perlu menyesuaikan waktu yang dibutuhkannya. Berdasarkan hasil penelitian ini ketepatan sasaran program tersebut sudah tepat.</w:t>
      </w:r>
    </w:p>
    <w:p w14:paraId="2D0CEF5E" w14:textId="77777777" w:rsidR="00F746A9" w:rsidRPr="00E03206" w:rsidRDefault="00F746A9" w:rsidP="00E03206">
      <w:pPr>
        <w:pStyle w:val="ListParagraph"/>
        <w:numPr>
          <w:ilvl w:val="0"/>
          <w:numId w:val="2"/>
        </w:numPr>
        <w:spacing w:after="0" w:line="240" w:lineRule="auto"/>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Sosialisasi program</w:t>
      </w:r>
    </w:p>
    <w:p w14:paraId="2A7745F1" w14:textId="7A6C6FE0" w:rsidR="00F746A9" w:rsidRPr="00E03206" w:rsidRDefault="00F746A9" w:rsidP="00E03206">
      <w:pPr>
        <w:pStyle w:val="ListParagraph"/>
        <w:spacing w:after="0" w:line="240" w:lineRule="auto"/>
        <w:ind w:firstLine="720"/>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 xml:space="preserve">Sosialisasi program sudah dilaksanakan oleh LKP Hikari Gakkai ini melalui media sosial nya dengan aktif membagikan konten menarik mengenai berbagai program bahasa jepangnya dan penawaran-penawaran menarik dari LKP Hikari Gakkai agar banyak orang yang melihat postingan tersebut berminat untuk ikut dalam kegiatan pelatihan bahasa jepang di LKP ini. </w:t>
      </w:r>
    </w:p>
    <w:p w14:paraId="3CFD5AF6" w14:textId="77777777" w:rsidR="00F746A9" w:rsidRPr="00E03206" w:rsidRDefault="00F746A9" w:rsidP="00E03206">
      <w:pPr>
        <w:pStyle w:val="ListParagraph"/>
        <w:numPr>
          <w:ilvl w:val="0"/>
          <w:numId w:val="2"/>
        </w:numPr>
        <w:spacing w:after="0" w:line="240" w:lineRule="auto"/>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Tujuan program</w:t>
      </w:r>
    </w:p>
    <w:p w14:paraId="00186766" w14:textId="77777777" w:rsidR="00F746A9" w:rsidRPr="00E03206" w:rsidRDefault="00F746A9" w:rsidP="00E03206">
      <w:pPr>
        <w:pStyle w:val="ListParagraph"/>
        <w:spacing w:after="0" w:line="240" w:lineRule="auto"/>
        <w:ind w:firstLine="720"/>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Tujuan program LKP Hikari Gakkai ini adalah mempermudah masyarakat yang ingin mencari pengalaman kerja ataupun magang di jepang dengan mudah dan tepat. Berdasarkan penelitian program magang dan kerja, Lembaga kursus dan pelatihan Bahasa Jepang Hikari Gakkai sudah berhasil mewujudkan keinginan peserta didik nya dalam mengikuti program magang dan kerja tersebut melalui proses pembelajaran, praktek serta kegiatan yang diberikan selama di LKP Hikari Gakkai.</w:t>
      </w:r>
    </w:p>
    <w:p w14:paraId="19AC3CA4" w14:textId="77777777" w:rsidR="00F746A9" w:rsidRPr="00E03206" w:rsidRDefault="00F746A9" w:rsidP="00E03206">
      <w:pPr>
        <w:pStyle w:val="ListParagraph"/>
        <w:numPr>
          <w:ilvl w:val="0"/>
          <w:numId w:val="2"/>
        </w:numPr>
        <w:spacing w:after="0" w:line="240" w:lineRule="auto"/>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Pemantauan program</w:t>
      </w:r>
    </w:p>
    <w:p w14:paraId="2754D59D" w14:textId="77777777" w:rsidR="00F746A9" w:rsidRPr="00E03206" w:rsidRDefault="00F746A9" w:rsidP="00E03206">
      <w:pPr>
        <w:pStyle w:val="ListParagraph"/>
        <w:spacing w:after="0" w:line="240" w:lineRule="auto"/>
        <w:ind w:firstLine="720"/>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lastRenderedPageBreak/>
        <w:t>Pemantau program dilakukan oleh para tutor dengan memberikan target mingguan kepada peserta didik disetiap pertemuannya.</w:t>
      </w:r>
    </w:p>
    <w:p w14:paraId="7E3BAF1E" w14:textId="4159A67D" w:rsidR="00A11A7D" w:rsidRPr="00E03206" w:rsidRDefault="001341D7" w:rsidP="00E03206">
      <w:pPr>
        <w:pStyle w:val="ListParagraph"/>
        <w:spacing w:after="0" w:line="240" w:lineRule="auto"/>
        <w:ind w:firstLine="720"/>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 xml:space="preserve">  </w:t>
      </w:r>
    </w:p>
    <w:p w14:paraId="66E0981B" w14:textId="77777777" w:rsidR="00E03206" w:rsidRDefault="00FE47B5" w:rsidP="00E03206">
      <w:pPr>
        <w:spacing w:after="0" w:line="240" w:lineRule="auto"/>
        <w:ind w:hanging="567"/>
        <w:jc w:val="both"/>
        <w:rPr>
          <w:rFonts w:ascii="Times New Roman" w:eastAsia="Times New Roman" w:hAnsi="Times New Roman" w:cs="Times New Roman"/>
          <w:b/>
          <w:bCs/>
          <w:color w:val="000000"/>
          <w:kern w:val="0"/>
          <w:sz w:val="24"/>
          <w:szCs w:val="24"/>
          <w:lang w:val="id-ID" w:eastAsia="en-ID"/>
          <w14:ligatures w14:val="none"/>
        </w:rPr>
      </w:pPr>
      <w:r w:rsidRPr="00E03206">
        <w:rPr>
          <w:rFonts w:ascii="Times New Roman" w:eastAsia="Times New Roman" w:hAnsi="Times New Roman" w:cs="Times New Roman"/>
          <w:b/>
          <w:bCs/>
          <w:color w:val="000000"/>
          <w:kern w:val="0"/>
          <w:sz w:val="24"/>
          <w:szCs w:val="24"/>
          <w:lang w:val="id-ID" w:eastAsia="en-ID"/>
          <w14:ligatures w14:val="none"/>
        </w:rPr>
        <w:t>DAFTAR PUSTAKA</w:t>
      </w:r>
    </w:p>
    <w:p w14:paraId="1B8857BB" w14:textId="2EDCC78F" w:rsidR="002B3B59" w:rsidRPr="00E03206" w:rsidRDefault="006964B0" w:rsidP="00E03206">
      <w:pPr>
        <w:spacing w:after="0" w:line="240" w:lineRule="auto"/>
        <w:ind w:hanging="567"/>
        <w:jc w:val="both"/>
        <w:rPr>
          <w:rFonts w:ascii="Times New Roman" w:eastAsia="Times New Roman" w:hAnsi="Times New Roman" w:cs="Times New Roman"/>
          <w:b/>
          <w:bCs/>
          <w:color w:val="000000"/>
          <w:kern w:val="0"/>
          <w:lang w:val="id-ID" w:eastAsia="en-ID"/>
          <w14:ligatures w14:val="none"/>
        </w:rPr>
      </w:pPr>
      <w:r w:rsidRPr="00E03206">
        <w:rPr>
          <w:rFonts w:ascii="Times New Roman" w:hAnsi="Times New Roman" w:cs="Times New Roman"/>
          <w:b/>
          <w:bCs/>
          <w:lang w:val="id-ID"/>
        </w:rPr>
        <w:fldChar w:fldCharType="begin" w:fldLock="1"/>
      </w:r>
      <w:r w:rsidRPr="00E03206">
        <w:rPr>
          <w:rFonts w:ascii="Times New Roman" w:hAnsi="Times New Roman" w:cs="Times New Roman"/>
          <w:b/>
          <w:bCs/>
          <w:lang w:val="id-ID"/>
        </w:rPr>
        <w:instrText xml:space="preserve">ADDIN Mendeley Bibliography CSL_BIBLIOGRAPHY </w:instrText>
      </w:r>
      <w:r w:rsidRPr="00E03206">
        <w:rPr>
          <w:rFonts w:ascii="Times New Roman" w:hAnsi="Times New Roman" w:cs="Times New Roman"/>
          <w:b/>
          <w:bCs/>
          <w:lang w:val="id-ID"/>
        </w:rPr>
        <w:fldChar w:fldCharType="separate"/>
      </w:r>
    </w:p>
    <w:sdt>
      <w:sdtPr>
        <w:rPr>
          <w:rFonts w:ascii="Times New Roman" w:hAnsi="Times New Roman" w:cs="Times New Roman"/>
        </w:rPr>
        <w:id w:val="-573587230"/>
        <w:bibliography/>
      </w:sdtPr>
      <w:sdtEndPr/>
      <w:sdtContent>
        <w:p w14:paraId="3F90CE00" w14:textId="72FBE951" w:rsidR="003E2D04" w:rsidRPr="00E03206" w:rsidRDefault="003E2D04" w:rsidP="00E03206">
          <w:pPr>
            <w:pStyle w:val="Bibliography"/>
            <w:spacing w:after="0" w:line="240" w:lineRule="auto"/>
            <w:ind w:left="720" w:hanging="567"/>
            <w:jc w:val="both"/>
            <w:rPr>
              <w:rFonts w:ascii="Times New Roman" w:hAnsi="Times New Roman" w:cs="Times New Roman"/>
              <w:lang w:val="id-ID"/>
            </w:rPr>
          </w:pPr>
          <w:r w:rsidRPr="00E03206">
            <w:rPr>
              <w:rFonts w:ascii="Times New Roman" w:hAnsi="Times New Roman" w:cs="Times New Roman"/>
              <w:lang w:val="id-ID"/>
            </w:rPr>
            <w:t xml:space="preserve">Darlis, A. (2017). </w:t>
          </w:r>
          <w:r w:rsidRPr="00E03206">
            <w:rPr>
              <w:rFonts w:ascii="Times New Roman" w:hAnsi="Times New Roman" w:cs="Times New Roman"/>
              <w:i/>
              <w:iCs/>
              <w:lang w:val="id-ID"/>
            </w:rPr>
            <w:t xml:space="preserve">HAKIKAT PENDIDIKAN ISLAM: TELAAH ANTARA HUBUNGAN PENDIDIKAN INFORMAL, NON FORMAL DAN FORMAL. </w:t>
          </w:r>
          <w:r w:rsidRPr="00E03206">
            <w:rPr>
              <w:rFonts w:ascii="Times New Roman" w:hAnsi="Times New Roman" w:cs="Times New Roman"/>
              <w:lang w:val="id-ID"/>
            </w:rPr>
            <w:t xml:space="preserve">Jurnal Tarbiyah. Vol. XXIV No. 1 Januari-Juni. </w:t>
          </w:r>
        </w:p>
        <w:p w14:paraId="589A5A1A" w14:textId="7FBAE284" w:rsidR="002B3B59" w:rsidRPr="00E03206" w:rsidRDefault="002B3B59" w:rsidP="00E03206">
          <w:pPr>
            <w:pStyle w:val="Bibliography"/>
            <w:spacing w:after="0" w:line="240" w:lineRule="auto"/>
            <w:ind w:left="720" w:hanging="567"/>
            <w:jc w:val="both"/>
            <w:rPr>
              <w:rFonts w:ascii="Times New Roman" w:hAnsi="Times New Roman" w:cs="Times New Roman"/>
              <w:noProof/>
              <w:kern w:val="0"/>
              <w:lang w:val="id-ID"/>
              <w14:ligatures w14:val="none"/>
            </w:rPr>
          </w:pPr>
          <w:r w:rsidRPr="00E03206">
            <w:rPr>
              <w:rFonts w:ascii="Times New Roman" w:hAnsi="Times New Roman" w:cs="Times New Roman"/>
            </w:rPr>
            <w:fldChar w:fldCharType="begin"/>
          </w:r>
          <w:r w:rsidRPr="00E03206">
            <w:rPr>
              <w:rFonts w:ascii="Times New Roman" w:hAnsi="Times New Roman" w:cs="Times New Roman"/>
            </w:rPr>
            <w:instrText xml:space="preserve"> BIBLIOGRAPHY </w:instrText>
          </w:r>
          <w:r w:rsidRPr="00E03206">
            <w:rPr>
              <w:rFonts w:ascii="Times New Roman" w:hAnsi="Times New Roman" w:cs="Times New Roman"/>
            </w:rPr>
            <w:fldChar w:fldCharType="separate"/>
          </w:r>
          <w:r w:rsidRPr="00E03206">
            <w:rPr>
              <w:rFonts w:ascii="Times New Roman" w:hAnsi="Times New Roman" w:cs="Times New Roman"/>
              <w:noProof/>
              <w:lang w:val="id-ID"/>
            </w:rPr>
            <w:t>Fadhilah, A. (2019)</w:t>
          </w:r>
          <w:r w:rsidRPr="00E03206">
            <w:rPr>
              <w:rFonts w:ascii="Times New Roman" w:hAnsi="Times New Roman" w:cs="Times New Roman"/>
              <w:i/>
              <w:iCs/>
              <w:noProof/>
              <w:lang w:val="id-ID"/>
            </w:rPr>
            <w:t xml:space="preserve">. Manajemen Pembelajaran Pada Pelatihan Persiapan Program Magang ke Jepang di Lembaga Pelatihan Kerja (LPK) Wakashio Gakkou Batang. </w:t>
          </w:r>
          <w:r w:rsidRPr="00E03206">
            <w:rPr>
              <w:rFonts w:ascii="Times New Roman" w:hAnsi="Times New Roman" w:cs="Times New Roman"/>
              <w:noProof/>
              <w:lang w:val="id-ID"/>
            </w:rPr>
            <w:t>Skripsi UNNES.</w:t>
          </w:r>
        </w:p>
        <w:p w14:paraId="347F87FD" w14:textId="72228C27" w:rsidR="002B3B59" w:rsidRPr="00E03206" w:rsidRDefault="002B3B59" w:rsidP="00E03206">
          <w:pPr>
            <w:pStyle w:val="Bibliography"/>
            <w:spacing w:after="0" w:line="240" w:lineRule="auto"/>
            <w:ind w:left="720" w:hanging="567"/>
            <w:jc w:val="both"/>
            <w:rPr>
              <w:rFonts w:ascii="Times New Roman" w:hAnsi="Times New Roman" w:cs="Times New Roman"/>
              <w:noProof/>
              <w:lang w:val="id-ID"/>
            </w:rPr>
          </w:pPr>
          <w:r w:rsidRPr="00E03206">
            <w:rPr>
              <w:rFonts w:ascii="Times New Roman" w:hAnsi="Times New Roman" w:cs="Times New Roman"/>
              <w:noProof/>
              <w:lang w:val="id-ID"/>
            </w:rPr>
            <w:t>Fadilah, A</w:t>
          </w:r>
          <w:r w:rsidR="00163019" w:rsidRPr="00E03206">
            <w:rPr>
              <w:rFonts w:ascii="Times New Roman" w:hAnsi="Times New Roman" w:cs="Times New Roman"/>
              <w:noProof/>
              <w:lang w:val="id-ID"/>
            </w:rPr>
            <w:t xml:space="preserve">. </w:t>
          </w:r>
          <w:r w:rsidRPr="00E03206">
            <w:rPr>
              <w:rFonts w:ascii="Times New Roman" w:hAnsi="Times New Roman" w:cs="Times New Roman"/>
              <w:noProof/>
              <w:lang w:val="id-ID"/>
            </w:rPr>
            <w:t>A. dan Fakhruddin, F. (2019</w:t>
          </w:r>
          <w:r w:rsidRPr="00E03206">
            <w:rPr>
              <w:rFonts w:ascii="Times New Roman" w:hAnsi="Times New Roman" w:cs="Times New Roman"/>
              <w:i/>
              <w:iCs/>
              <w:noProof/>
              <w:lang w:val="id-ID"/>
            </w:rPr>
            <w:t xml:space="preserve">). Manajemen Pembelajaran Pelatihan Persiapan Program Magang. </w:t>
          </w:r>
          <w:r w:rsidRPr="00E03206">
            <w:rPr>
              <w:rFonts w:ascii="Times New Roman" w:hAnsi="Times New Roman" w:cs="Times New Roman"/>
              <w:noProof/>
              <w:lang w:val="id-ID"/>
            </w:rPr>
            <w:t>Journal of Nonformal Education and Community Empowerment. Vol.3 No.2. Avaliable at http://journal.unnes.ac.id/sju/index.php/jnfc</w:t>
          </w:r>
          <w:r w:rsidR="00475BBC" w:rsidRPr="00E03206">
            <w:rPr>
              <w:rFonts w:ascii="Times New Roman" w:hAnsi="Times New Roman" w:cs="Times New Roman"/>
              <w:noProof/>
              <w:lang w:val="id-ID"/>
            </w:rPr>
            <w:t xml:space="preserve"> </w:t>
          </w:r>
        </w:p>
        <w:p w14:paraId="73DE7E5C" w14:textId="5BD8FECD" w:rsidR="002C3343" w:rsidRPr="00E03206" w:rsidRDefault="002C3343" w:rsidP="00E03206">
          <w:pPr>
            <w:pStyle w:val="Bibliography"/>
            <w:spacing w:after="0" w:line="240" w:lineRule="auto"/>
            <w:ind w:left="720" w:hanging="567"/>
            <w:jc w:val="both"/>
            <w:rPr>
              <w:rFonts w:ascii="Times New Roman" w:hAnsi="Times New Roman" w:cs="Times New Roman"/>
              <w:noProof/>
              <w:lang w:val="id-ID"/>
            </w:rPr>
          </w:pPr>
          <w:r w:rsidRPr="00E03206">
            <w:rPr>
              <w:rFonts w:ascii="Times New Roman" w:hAnsi="Times New Roman" w:cs="Times New Roman"/>
              <w:noProof/>
              <w:lang w:val="id-ID"/>
            </w:rPr>
            <w:t>Hiryanto. Wibawa, L. (2</w:t>
          </w:r>
          <w:r w:rsidR="001C5492" w:rsidRPr="00E03206">
            <w:rPr>
              <w:rFonts w:ascii="Times New Roman" w:hAnsi="Times New Roman" w:cs="Times New Roman"/>
              <w:noProof/>
              <w:lang w:val="id-ID"/>
            </w:rPr>
            <w:t>010</w:t>
          </w:r>
          <w:r w:rsidRPr="00E03206">
            <w:rPr>
              <w:rFonts w:ascii="Times New Roman" w:hAnsi="Times New Roman" w:cs="Times New Roman"/>
              <w:noProof/>
              <w:lang w:val="id-ID"/>
            </w:rPr>
            <w:t xml:space="preserve">). </w:t>
          </w:r>
          <w:r w:rsidRPr="00E03206">
            <w:rPr>
              <w:rFonts w:ascii="Times New Roman" w:hAnsi="Times New Roman" w:cs="Times New Roman"/>
              <w:i/>
              <w:iCs/>
              <w:noProof/>
              <w:lang w:val="id-ID"/>
            </w:rPr>
            <w:t xml:space="preserve">Efektivitas Penyelenggaraan Program Khusus Para Profesi (KPP) terhadap Pengurangan Angka Pengangguran di Provinsi Daerah Istimewa Yogyakarta Tahun 2008. </w:t>
          </w:r>
          <w:r w:rsidR="001C5492" w:rsidRPr="00E03206">
            <w:rPr>
              <w:rFonts w:ascii="Times New Roman" w:hAnsi="Times New Roman" w:cs="Times New Roman"/>
              <w:noProof/>
              <w:lang w:val="id-ID"/>
            </w:rPr>
            <w:t xml:space="preserve">Jurnal Penelitian Ilmu Pendidikan. </w:t>
          </w:r>
          <w:r w:rsidR="00E655A8" w:rsidRPr="00E03206">
            <w:rPr>
              <w:rFonts w:ascii="Times New Roman" w:hAnsi="Times New Roman" w:cs="Times New Roman"/>
              <w:noProof/>
              <w:lang w:val="id-ID"/>
            </w:rPr>
            <w:t>Vol. 3 No.1</w:t>
          </w:r>
        </w:p>
        <w:p w14:paraId="1B90C802" w14:textId="4DF2BA36" w:rsidR="002B3B59" w:rsidRPr="00E03206" w:rsidRDefault="002B3B59" w:rsidP="00E03206">
          <w:pPr>
            <w:pStyle w:val="Bibliography"/>
            <w:spacing w:after="0" w:line="240" w:lineRule="auto"/>
            <w:ind w:left="720" w:hanging="567"/>
            <w:jc w:val="both"/>
            <w:rPr>
              <w:rFonts w:ascii="Times New Roman" w:hAnsi="Times New Roman" w:cs="Times New Roman"/>
              <w:noProof/>
              <w:lang w:val="id-ID"/>
            </w:rPr>
          </w:pPr>
          <w:r w:rsidRPr="00E03206">
            <w:rPr>
              <w:rFonts w:ascii="Times New Roman" w:hAnsi="Times New Roman" w:cs="Times New Roman"/>
              <w:noProof/>
              <w:lang w:val="id-ID"/>
            </w:rPr>
            <w:t>Hertanti, S. e. (2019)</w:t>
          </w:r>
          <w:r w:rsidRPr="00E03206">
            <w:rPr>
              <w:rFonts w:ascii="Times New Roman" w:hAnsi="Times New Roman" w:cs="Times New Roman"/>
              <w:i/>
              <w:iCs/>
              <w:noProof/>
              <w:lang w:val="id-ID"/>
            </w:rPr>
            <w:t>. Pelaksanaan Program Karang Taruna Dalam Upaya Meningkatkan Pembangunan di Desa Cintaratu Kecamatan Parigi Kabupaten Pangandaran.</w:t>
          </w:r>
          <w:r w:rsidRPr="00E03206">
            <w:rPr>
              <w:rFonts w:ascii="Times New Roman" w:hAnsi="Times New Roman" w:cs="Times New Roman"/>
              <w:noProof/>
              <w:lang w:val="id-ID"/>
            </w:rPr>
            <w:t xml:space="preserve"> Jurnal Moderat, Vol.05 No.03, 305-315.</w:t>
          </w:r>
        </w:p>
        <w:p w14:paraId="1C55B910" w14:textId="77777777" w:rsidR="002B3B59" w:rsidRPr="00E03206" w:rsidRDefault="002B3B59" w:rsidP="00E03206">
          <w:pPr>
            <w:pStyle w:val="Bibliography"/>
            <w:spacing w:after="0" w:line="240" w:lineRule="auto"/>
            <w:ind w:left="720" w:hanging="567"/>
            <w:jc w:val="both"/>
            <w:rPr>
              <w:rFonts w:ascii="Times New Roman" w:hAnsi="Times New Roman" w:cs="Times New Roman"/>
              <w:noProof/>
              <w:lang w:val="id-ID"/>
            </w:rPr>
          </w:pPr>
          <w:r w:rsidRPr="00E03206">
            <w:rPr>
              <w:rFonts w:ascii="Times New Roman" w:hAnsi="Times New Roman" w:cs="Times New Roman"/>
              <w:noProof/>
              <w:lang w:val="id-ID"/>
            </w:rPr>
            <w:t>Khadafi dan Mutiarin. (2017)</w:t>
          </w:r>
          <w:r w:rsidRPr="00E03206">
            <w:rPr>
              <w:rFonts w:ascii="Times New Roman" w:hAnsi="Times New Roman" w:cs="Times New Roman"/>
              <w:i/>
              <w:iCs/>
              <w:noProof/>
              <w:lang w:val="id-ID"/>
            </w:rPr>
            <w:t xml:space="preserve">. Efektivitas Program Bantuan Keuangan Khusus Dalam Mengentaskan Kemiskinan di Kabupaten Gunung kidul. </w:t>
          </w:r>
          <w:r w:rsidRPr="00E03206">
            <w:rPr>
              <w:rFonts w:ascii="Times New Roman" w:hAnsi="Times New Roman" w:cs="Times New Roman"/>
              <w:noProof/>
              <w:lang w:val="id-ID"/>
            </w:rPr>
            <w:t>Yogyakarta;Magister Ilmu Pemerintahan Universitas Muhammadiyah Yogyakarta. Journal of Governance And Public Policy, Vol.4 No.2.</w:t>
          </w:r>
        </w:p>
        <w:p w14:paraId="6FAC6EAD" w14:textId="28C3EF2A" w:rsidR="00995069" w:rsidRPr="00E03206" w:rsidRDefault="002B3B59" w:rsidP="00E03206">
          <w:pPr>
            <w:pStyle w:val="Bibliography"/>
            <w:spacing w:after="0" w:line="240" w:lineRule="auto"/>
            <w:ind w:left="720" w:hanging="567"/>
            <w:jc w:val="both"/>
            <w:rPr>
              <w:rFonts w:ascii="Times New Roman" w:hAnsi="Times New Roman" w:cs="Times New Roman"/>
              <w:i/>
              <w:iCs/>
              <w:noProof/>
              <w:lang w:val="id-ID"/>
            </w:rPr>
          </w:pPr>
          <w:r w:rsidRPr="00E03206">
            <w:rPr>
              <w:rFonts w:ascii="Times New Roman" w:hAnsi="Times New Roman" w:cs="Times New Roman"/>
              <w:noProof/>
              <w:lang w:val="id-ID"/>
            </w:rPr>
            <w:t>Kusuma, A. S. (2016</w:t>
          </w:r>
          <w:r w:rsidRPr="00E03206">
            <w:rPr>
              <w:rFonts w:ascii="Times New Roman" w:hAnsi="Times New Roman" w:cs="Times New Roman"/>
              <w:i/>
              <w:iCs/>
              <w:noProof/>
              <w:lang w:val="id-ID"/>
            </w:rPr>
            <w:t xml:space="preserve">). Globalisasi Sebagai Tantangan Identitas Nasional bagi Mahasiwa Surabaya. </w:t>
          </w:r>
          <w:r w:rsidRPr="00E03206">
            <w:rPr>
              <w:rFonts w:ascii="Times New Roman" w:hAnsi="Times New Roman" w:cs="Times New Roman"/>
              <w:noProof/>
              <w:lang w:val="id-ID"/>
            </w:rPr>
            <w:t>E-Journal UPN Veteran Jatim:Global &amp; Policy. Vol.4 No.2 Juli-Desember 2016., 61-72</w:t>
          </w:r>
          <w:r w:rsidRPr="00E03206">
            <w:rPr>
              <w:rFonts w:ascii="Times New Roman" w:hAnsi="Times New Roman" w:cs="Times New Roman"/>
              <w:i/>
              <w:iCs/>
              <w:noProof/>
              <w:lang w:val="id-ID"/>
            </w:rPr>
            <w:t>.</w:t>
          </w:r>
        </w:p>
        <w:p w14:paraId="0F2247BE" w14:textId="77777777" w:rsidR="00CE03E6" w:rsidRPr="00E03206" w:rsidRDefault="00392155" w:rsidP="00E03206">
          <w:pPr>
            <w:pStyle w:val="Bibliography"/>
            <w:spacing w:after="0" w:line="240" w:lineRule="auto"/>
            <w:ind w:left="720" w:hanging="567"/>
            <w:jc w:val="both"/>
            <w:rPr>
              <w:rFonts w:ascii="Times New Roman" w:eastAsia="Times New Roman" w:hAnsi="Times New Roman" w:cs="Times New Roman"/>
              <w:color w:val="000000"/>
              <w:kern w:val="0"/>
              <w:lang w:val="id-ID" w:eastAsia="en-ID"/>
              <w14:ligatures w14:val="none"/>
            </w:rPr>
          </w:pPr>
          <w:r w:rsidRPr="00E03206">
            <w:rPr>
              <w:rFonts w:ascii="Times New Roman" w:eastAsia="Times New Roman" w:hAnsi="Times New Roman" w:cs="Times New Roman"/>
              <w:color w:val="000000"/>
              <w:kern w:val="0"/>
              <w:lang w:val="id-ID" w:eastAsia="en-ID"/>
              <w14:ligatures w14:val="none"/>
            </w:rPr>
            <w:t xml:space="preserve">Maiwan, M. (2014). </w:t>
          </w:r>
          <w:r w:rsidRPr="00E03206">
            <w:rPr>
              <w:rFonts w:ascii="Times New Roman" w:eastAsia="Times New Roman" w:hAnsi="Times New Roman" w:cs="Times New Roman"/>
              <w:i/>
              <w:iCs/>
              <w:color w:val="000000"/>
              <w:kern w:val="0"/>
              <w:lang w:val="id-ID" w:eastAsia="en-ID"/>
              <w14:ligatures w14:val="none"/>
            </w:rPr>
            <w:t xml:space="preserve">Memahami Politik Globalisasi dan Pengaruhnya dalam Tata Dunia Baru: Antara Peluang dan Tantangan. </w:t>
          </w:r>
          <w:r w:rsidRPr="00E03206">
            <w:rPr>
              <w:rFonts w:ascii="Times New Roman" w:eastAsia="Times New Roman" w:hAnsi="Times New Roman" w:cs="Times New Roman"/>
              <w:color w:val="000000"/>
              <w:kern w:val="0"/>
              <w:lang w:val="id-ID" w:eastAsia="en-ID"/>
              <w14:ligatures w14:val="none"/>
            </w:rPr>
            <w:t>Jurnal Pamator. Vol.7 No.1 April</w:t>
          </w:r>
          <w:r w:rsidR="00CE03E6" w:rsidRPr="00E03206">
            <w:rPr>
              <w:rFonts w:ascii="Times New Roman" w:eastAsia="Times New Roman" w:hAnsi="Times New Roman" w:cs="Times New Roman"/>
              <w:color w:val="000000"/>
              <w:kern w:val="0"/>
              <w:lang w:val="id-ID" w:eastAsia="en-ID"/>
              <w14:ligatures w14:val="none"/>
            </w:rPr>
            <w:t xml:space="preserve"> Hlm 1-10</w:t>
          </w:r>
        </w:p>
        <w:p w14:paraId="40F3131A" w14:textId="105B06D8" w:rsidR="003A69F9" w:rsidRPr="00E03206" w:rsidRDefault="003968F7" w:rsidP="00E03206">
          <w:pPr>
            <w:pStyle w:val="Bibliography"/>
            <w:spacing w:after="0" w:line="240" w:lineRule="auto"/>
            <w:ind w:left="720" w:hanging="567"/>
            <w:jc w:val="both"/>
            <w:rPr>
              <w:rFonts w:ascii="Times New Roman" w:hAnsi="Times New Roman" w:cs="Times New Roman"/>
              <w:i/>
              <w:iCs/>
              <w:noProof/>
              <w:lang w:val="id-ID"/>
            </w:rPr>
          </w:pPr>
          <w:r w:rsidRPr="00E03206">
            <w:rPr>
              <w:rFonts w:ascii="Times New Roman" w:eastAsia="Times New Roman" w:hAnsi="Times New Roman" w:cs="Times New Roman"/>
              <w:color w:val="000000"/>
              <w:kern w:val="0"/>
              <w:lang w:val="id-ID" w:eastAsia="en-ID"/>
              <w14:ligatures w14:val="none"/>
            </w:rPr>
            <w:t xml:space="preserve">Moleong, L. J. (2018). </w:t>
          </w:r>
          <w:r w:rsidRPr="00E03206">
            <w:rPr>
              <w:rFonts w:ascii="Times New Roman" w:eastAsia="Times New Roman" w:hAnsi="Times New Roman" w:cs="Times New Roman"/>
              <w:i/>
              <w:iCs/>
              <w:color w:val="000000"/>
              <w:kern w:val="0"/>
              <w:lang w:val="id-ID" w:eastAsia="en-ID"/>
              <w14:ligatures w14:val="none"/>
            </w:rPr>
            <w:t>Metode Penelitian Kualitatif. Bandung Jawa Barat: PT Remaja Rosdakarya</w:t>
          </w:r>
        </w:p>
        <w:p w14:paraId="4830A23D" w14:textId="77777777" w:rsidR="002B3B59" w:rsidRPr="00E03206" w:rsidRDefault="002B3B59" w:rsidP="00E03206">
          <w:pPr>
            <w:pStyle w:val="Bibliography"/>
            <w:spacing w:after="0" w:line="240" w:lineRule="auto"/>
            <w:ind w:left="720" w:hanging="567"/>
            <w:jc w:val="both"/>
            <w:rPr>
              <w:rFonts w:ascii="Times New Roman" w:hAnsi="Times New Roman" w:cs="Times New Roman"/>
              <w:noProof/>
              <w:lang w:val="id-ID"/>
            </w:rPr>
          </w:pPr>
          <w:r w:rsidRPr="00E03206">
            <w:rPr>
              <w:rFonts w:ascii="Times New Roman" w:hAnsi="Times New Roman" w:cs="Times New Roman"/>
              <w:noProof/>
              <w:lang w:val="id-ID"/>
            </w:rPr>
            <w:t>Miftahuddin, F. (2020)</w:t>
          </w:r>
          <w:r w:rsidRPr="00E03206">
            <w:rPr>
              <w:rFonts w:ascii="Times New Roman" w:hAnsi="Times New Roman" w:cs="Times New Roman"/>
              <w:i/>
              <w:iCs/>
              <w:noProof/>
              <w:lang w:val="id-ID"/>
            </w:rPr>
            <w:t xml:space="preserve">. BAB II TINJAUAN PUSTAKA, KERANGKA PEMIKIRAN, dan HIPOTESIS KERJA. </w:t>
          </w:r>
          <w:r w:rsidRPr="00E03206">
            <w:rPr>
              <w:rFonts w:ascii="Times New Roman" w:hAnsi="Times New Roman" w:cs="Times New Roman"/>
              <w:noProof/>
              <w:lang w:val="id-ID"/>
            </w:rPr>
            <w:t>UNIKOM (hal. https://elibrary.unikom.ac.id/id/eprint/3744/8/UNIKOM_Fajri%20Miftahuddin_BAB%20II%20Tinjauan%20Pustaka,%20Kerangka%20Pemikiran,%20Proposi.pdf). Bandung: elibrary Unikom.</w:t>
          </w:r>
        </w:p>
        <w:p w14:paraId="2F11B579" w14:textId="5F5E4F5B" w:rsidR="00D76EE0" w:rsidRPr="00E03206" w:rsidRDefault="008B672E" w:rsidP="00E03206">
          <w:pPr>
            <w:pStyle w:val="Bibliography"/>
            <w:spacing w:after="0" w:line="240" w:lineRule="auto"/>
            <w:ind w:left="720" w:hanging="567"/>
            <w:jc w:val="both"/>
            <w:rPr>
              <w:rFonts w:ascii="Times New Roman" w:hAnsi="Times New Roman" w:cs="Times New Roman"/>
              <w:noProof/>
              <w:lang w:val="id-ID"/>
            </w:rPr>
          </w:pPr>
          <w:r w:rsidRPr="00E03206">
            <w:rPr>
              <w:rFonts w:ascii="Times New Roman" w:hAnsi="Times New Roman" w:cs="Times New Roman"/>
              <w:noProof/>
              <w:lang w:val="id-ID"/>
            </w:rPr>
            <w:t>Ruata N, Rahamma T, Nadjib M. (2014). Intensitas Komunikasi Pembelajaran Dalam Mengukur Keberhasilan Program Pendidikan Paket B Di Desa-Desa Pesisir Kecamatan Belang. Journal Komunikasi Kareba. Vol. 3, No.1 Januari – Maret</w:t>
          </w:r>
          <w:r w:rsidR="00D76EE0" w:rsidRPr="00E03206">
            <w:rPr>
              <w:rFonts w:ascii="Times New Roman" w:hAnsi="Times New Roman" w:cs="Times New Roman"/>
              <w:noProof/>
              <w:lang w:val="id-ID"/>
            </w:rPr>
            <w:t xml:space="preserve">Sulfemi, B.W. (2018). </w:t>
          </w:r>
          <w:r w:rsidR="00D76EE0" w:rsidRPr="00E03206">
            <w:rPr>
              <w:rFonts w:ascii="Times New Roman" w:hAnsi="Times New Roman" w:cs="Times New Roman"/>
              <w:i/>
              <w:iCs/>
              <w:noProof/>
              <w:lang w:val="id-ID"/>
            </w:rPr>
            <w:t xml:space="preserve">Modul Manajemen Pendidikan Non Formal. </w:t>
          </w:r>
          <w:r w:rsidR="00D76EE0" w:rsidRPr="00E03206">
            <w:rPr>
              <w:rFonts w:ascii="Times New Roman" w:hAnsi="Times New Roman" w:cs="Times New Roman"/>
              <w:noProof/>
              <w:lang w:val="id-ID"/>
            </w:rPr>
            <w:t>STKIP Muhammadiyah Bogor</w:t>
          </w:r>
        </w:p>
        <w:p w14:paraId="0CCCD72E" w14:textId="21DCCF84" w:rsidR="002B3B59" w:rsidRPr="00E03206" w:rsidRDefault="002B3B59" w:rsidP="00E03206">
          <w:pPr>
            <w:pStyle w:val="Bibliography"/>
            <w:spacing w:after="0" w:line="240" w:lineRule="auto"/>
            <w:ind w:left="720" w:hanging="567"/>
            <w:jc w:val="both"/>
            <w:rPr>
              <w:rFonts w:ascii="Times New Roman" w:hAnsi="Times New Roman" w:cs="Times New Roman"/>
              <w:noProof/>
              <w:lang w:val="id-ID"/>
            </w:rPr>
          </w:pPr>
          <w:r w:rsidRPr="00E03206">
            <w:rPr>
              <w:rFonts w:ascii="Times New Roman" w:hAnsi="Times New Roman" w:cs="Times New Roman"/>
              <w:noProof/>
              <w:lang w:val="id-ID"/>
            </w:rPr>
            <w:t xml:space="preserve">Sari, C. V. (2021). </w:t>
          </w:r>
          <w:r w:rsidRPr="00E03206">
            <w:rPr>
              <w:rFonts w:ascii="Times New Roman" w:hAnsi="Times New Roman" w:cs="Times New Roman"/>
              <w:i/>
              <w:iCs/>
              <w:noProof/>
              <w:lang w:val="id-ID"/>
            </w:rPr>
            <w:t>Efektivitas Pelaksanaan Program Mappandeceng di Dinas Sosial Kabupaten Soppeng.</w:t>
          </w:r>
          <w:r w:rsidRPr="00E03206">
            <w:rPr>
              <w:rFonts w:ascii="Times New Roman" w:hAnsi="Times New Roman" w:cs="Times New Roman"/>
              <w:noProof/>
              <w:lang w:val="id-ID"/>
            </w:rPr>
            <w:t xml:space="preserve"> Skripsi: Universitas Muhammadiyah Makassar.</w:t>
          </w:r>
        </w:p>
        <w:p w14:paraId="466BC120" w14:textId="77777777" w:rsidR="00E03206" w:rsidRDefault="002B3B59" w:rsidP="00E03206">
          <w:pPr>
            <w:pStyle w:val="Bibliography"/>
            <w:spacing w:after="0" w:line="240" w:lineRule="auto"/>
            <w:ind w:left="720" w:hanging="567"/>
            <w:jc w:val="both"/>
            <w:rPr>
              <w:rFonts w:ascii="Times New Roman" w:hAnsi="Times New Roman" w:cs="Times New Roman"/>
              <w:noProof/>
              <w:lang w:val="id-ID"/>
            </w:rPr>
          </w:pPr>
          <w:r w:rsidRPr="00E03206">
            <w:rPr>
              <w:rFonts w:ascii="Times New Roman" w:hAnsi="Times New Roman" w:cs="Times New Roman"/>
              <w:noProof/>
              <w:lang w:val="id-ID"/>
            </w:rPr>
            <w:t xml:space="preserve">Sari, N. (2020, December 1). </w:t>
          </w:r>
          <w:r w:rsidRPr="00E03206">
            <w:rPr>
              <w:rFonts w:ascii="Times New Roman" w:hAnsi="Times New Roman" w:cs="Times New Roman"/>
              <w:i/>
              <w:iCs/>
              <w:noProof/>
              <w:lang w:val="id-ID"/>
            </w:rPr>
            <w:t>Efektivitas Pelaksanaan Program Rumah Hati Rumah Bakat (RHRB) di Dinas Sosial Kota Makassar.</w:t>
          </w:r>
          <w:r w:rsidRPr="00E03206">
            <w:rPr>
              <w:rFonts w:ascii="Times New Roman" w:hAnsi="Times New Roman" w:cs="Times New Roman"/>
              <w:noProof/>
              <w:lang w:val="id-ID"/>
            </w:rPr>
            <w:t xml:space="preserve"> Universitas Hasanuddin, Ilmu Administrasi. Makasar: repository Unhas. Dipetik Mei 27, 2023, dari http://repository.unhas.ac.id/id/eprint/256/</w:t>
          </w:r>
        </w:p>
        <w:p w14:paraId="29E627F2" w14:textId="77777777" w:rsidR="00E03206" w:rsidRDefault="00D76EE0" w:rsidP="00E03206">
          <w:pPr>
            <w:pStyle w:val="Bibliography"/>
            <w:spacing w:after="0" w:line="240" w:lineRule="auto"/>
            <w:ind w:left="720" w:hanging="567"/>
            <w:jc w:val="both"/>
            <w:rPr>
              <w:rFonts w:ascii="Times New Roman" w:hAnsi="Times New Roman" w:cs="Times New Roman"/>
              <w:lang w:val="id-ID"/>
            </w:rPr>
          </w:pPr>
          <w:r w:rsidRPr="00E03206">
            <w:rPr>
              <w:rFonts w:ascii="Times New Roman" w:hAnsi="Times New Roman" w:cs="Times New Roman"/>
              <w:lang w:val="id-ID"/>
            </w:rPr>
            <w:t xml:space="preserve">Tariyono, T. (2017) </w:t>
          </w:r>
          <w:r w:rsidR="0054533B" w:rsidRPr="00E03206">
            <w:rPr>
              <w:rFonts w:ascii="Times New Roman" w:hAnsi="Times New Roman" w:cs="Times New Roman"/>
              <w:i/>
              <w:iCs/>
              <w:lang w:val="id-ID"/>
            </w:rPr>
            <w:t xml:space="preserve">BAB II. </w:t>
          </w:r>
          <w:r w:rsidR="0054533B" w:rsidRPr="00E03206">
            <w:rPr>
              <w:rFonts w:ascii="Times New Roman" w:hAnsi="Times New Roman" w:cs="Times New Roman"/>
              <w:lang w:val="id-ID"/>
            </w:rPr>
            <w:t>Repository UM-Surabaya</w:t>
          </w:r>
        </w:p>
        <w:p w14:paraId="0E7A02D3" w14:textId="74C44DB6" w:rsidR="00995069" w:rsidRPr="00E03206" w:rsidRDefault="00995069" w:rsidP="00E03206">
          <w:pPr>
            <w:pStyle w:val="Bibliography"/>
            <w:spacing w:after="0" w:line="240" w:lineRule="auto"/>
            <w:ind w:left="720" w:hanging="567"/>
            <w:jc w:val="both"/>
            <w:rPr>
              <w:rFonts w:ascii="Times New Roman" w:hAnsi="Times New Roman" w:cs="Times New Roman"/>
              <w:noProof/>
              <w:lang w:val="id-ID"/>
            </w:rPr>
          </w:pPr>
          <w:r w:rsidRPr="00E03206">
            <w:rPr>
              <w:rFonts w:ascii="Times New Roman" w:hAnsi="Times New Roman" w:cs="Times New Roman"/>
              <w:lang w:val="id-ID"/>
            </w:rPr>
            <w:t>Undang-Undang Sistem Pendidikan Nasional No 20 Tahun 2003</w:t>
          </w:r>
        </w:p>
        <w:p w14:paraId="4AE85431" w14:textId="77777777" w:rsidR="002C3343" w:rsidRPr="00E03206" w:rsidRDefault="002C3343" w:rsidP="00E03206">
          <w:pPr>
            <w:spacing w:after="0" w:line="240" w:lineRule="auto"/>
            <w:ind w:hanging="567"/>
            <w:rPr>
              <w:rFonts w:ascii="Times New Roman" w:hAnsi="Times New Roman" w:cs="Times New Roman"/>
              <w:lang w:val="id-ID"/>
            </w:rPr>
          </w:pPr>
        </w:p>
        <w:p w14:paraId="5B513D0B" w14:textId="77777777" w:rsidR="002C3343" w:rsidRPr="00E03206" w:rsidRDefault="002C3343" w:rsidP="00E03206">
          <w:pPr>
            <w:spacing w:after="0" w:line="240" w:lineRule="auto"/>
            <w:ind w:hanging="567"/>
            <w:rPr>
              <w:rFonts w:ascii="Times New Roman" w:hAnsi="Times New Roman" w:cs="Times New Roman"/>
              <w:lang w:val="id-ID"/>
            </w:rPr>
          </w:pPr>
        </w:p>
        <w:p w14:paraId="02A60160" w14:textId="209C567C" w:rsidR="002B3B59" w:rsidRPr="00E03206" w:rsidRDefault="002B3B59" w:rsidP="00E03206">
          <w:pPr>
            <w:spacing w:after="0" w:line="240" w:lineRule="auto"/>
            <w:ind w:hanging="567"/>
            <w:jc w:val="both"/>
            <w:rPr>
              <w:rFonts w:ascii="Times New Roman" w:hAnsi="Times New Roman" w:cs="Times New Roman"/>
              <w:b/>
              <w:bCs/>
              <w:noProof/>
            </w:rPr>
          </w:pPr>
          <w:r w:rsidRPr="00E03206">
            <w:rPr>
              <w:rFonts w:ascii="Times New Roman" w:hAnsi="Times New Roman" w:cs="Times New Roman"/>
              <w:b/>
              <w:bCs/>
              <w:noProof/>
            </w:rPr>
            <w:fldChar w:fldCharType="end"/>
          </w:r>
        </w:p>
      </w:sdtContent>
    </w:sdt>
    <w:p w14:paraId="358F65A4" w14:textId="77777777" w:rsidR="002B3B59" w:rsidRPr="00E03206" w:rsidRDefault="002B3B59" w:rsidP="00E03206">
      <w:pPr>
        <w:widowControl w:val="0"/>
        <w:autoSpaceDE w:val="0"/>
        <w:autoSpaceDN w:val="0"/>
        <w:adjustRightInd w:val="0"/>
        <w:spacing w:after="0" w:line="240" w:lineRule="auto"/>
        <w:ind w:left="480" w:hanging="480"/>
        <w:rPr>
          <w:rFonts w:ascii="Times New Roman" w:hAnsi="Times New Roman" w:cs="Times New Roman"/>
          <w:noProof/>
        </w:rPr>
      </w:pPr>
    </w:p>
    <w:p w14:paraId="593B0D09" w14:textId="037407AA" w:rsidR="00313D5D" w:rsidRPr="00E03206" w:rsidRDefault="006964B0" w:rsidP="00E03206">
      <w:pPr>
        <w:widowControl w:val="0"/>
        <w:autoSpaceDE w:val="0"/>
        <w:autoSpaceDN w:val="0"/>
        <w:adjustRightInd w:val="0"/>
        <w:spacing w:after="0" w:line="240" w:lineRule="auto"/>
        <w:ind w:left="480" w:hanging="480"/>
        <w:rPr>
          <w:rFonts w:ascii="Times New Roman" w:hAnsi="Times New Roman" w:cs="Times New Roman"/>
          <w:b/>
          <w:bCs/>
          <w:lang w:val="en-US"/>
        </w:rPr>
      </w:pPr>
      <w:r w:rsidRPr="00E03206">
        <w:rPr>
          <w:rFonts w:ascii="Times New Roman" w:hAnsi="Times New Roman" w:cs="Times New Roman"/>
          <w:b/>
          <w:bCs/>
          <w:lang w:val="id-ID"/>
        </w:rPr>
        <w:fldChar w:fldCharType="end"/>
      </w:r>
    </w:p>
    <w:sectPr w:rsidR="00313D5D" w:rsidRPr="00E03206" w:rsidSect="00FA65F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60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753DB" w14:textId="77777777" w:rsidR="00BC3B4A" w:rsidRDefault="00BC3B4A" w:rsidP="00313D5D">
      <w:pPr>
        <w:spacing w:after="0" w:line="240" w:lineRule="auto"/>
      </w:pPr>
      <w:r>
        <w:separator/>
      </w:r>
    </w:p>
  </w:endnote>
  <w:endnote w:type="continuationSeparator" w:id="0">
    <w:p w14:paraId="2C9C6AE1" w14:textId="77777777" w:rsidR="00BC3B4A" w:rsidRDefault="00BC3B4A" w:rsidP="00313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39376" w14:textId="77777777" w:rsidR="00E03206" w:rsidRDefault="00E03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2632846"/>
      <w:docPartObj>
        <w:docPartGallery w:val="Page Numbers (Bottom of Page)"/>
        <w:docPartUnique/>
      </w:docPartObj>
    </w:sdtPr>
    <w:sdtEndPr>
      <w:rPr>
        <w:noProof/>
      </w:rPr>
    </w:sdtEndPr>
    <w:sdtContent>
      <w:p w14:paraId="18FA2177" w14:textId="6397BDC5" w:rsidR="005E78EC" w:rsidRDefault="005E78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BC68F4" w14:textId="77777777" w:rsidR="000F285E" w:rsidRDefault="000F28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48937" w14:textId="77777777" w:rsidR="00E03206" w:rsidRDefault="00E03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5EE36" w14:textId="77777777" w:rsidR="00BC3B4A" w:rsidRDefault="00BC3B4A" w:rsidP="00313D5D">
      <w:pPr>
        <w:spacing w:after="0" w:line="240" w:lineRule="auto"/>
      </w:pPr>
      <w:r>
        <w:separator/>
      </w:r>
    </w:p>
  </w:footnote>
  <w:footnote w:type="continuationSeparator" w:id="0">
    <w:p w14:paraId="274C13FA" w14:textId="77777777" w:rsidR="00BC3B4A" w:rsidRDefault="00BC3B4A" w:rsidP="00313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BA03E" w14:textId="77777777" w:rsidR="00E03206" w:rsidRDefault="00E03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3BE27" w14:textId="77777777" w:rsidR="00E03206" w:rsidRPr="005347EC" w:rsidRDefault="00E03206" w:rsidP="00E03206">
    <w:pPr>
      <w:pStyle w:val="Header"/>
      <w:rPr>
        <w:sz w:val="20"/>
        <w:szCs w:val="20"/>
      </w:rPr>
    </w:pPr>
    <w:r w:rsidRPr="005347EC">
      <w:rPr>
        <w:sz w:val="20"/>
        <w:szCs w:val="20"/>
      </w:rPr>
      <w:t xml:space="preserve">ISSN: </w:t>
    </w:r>
    <w:r w:rsidRPr="001F137B">
      <w:rPr>
        <w:sz w:val="20"/>
        <w:szCs w:val="20"/>
      </w:rPr>
      <w:t>2987-8373</w:t>
    </w:r>
  </w:p>
  <w:p w14:paraId="79C2B322" w14:textId="77777777" w:rsidR="00E03206" w:rsidRPr="005347EC" w:rsidRDefault="00E03206" w:rsidP="00E03206">
    <w:pPr>
      <w:pStyle w:val="Header"/>
      <w:rPr>
        <w:sz w:val="20"/>
        <w:szCs w:val="20"/>
      </w:rPr>
    </w:pPr>
    <w:r w:rsidRPr="005347EC">
      <w:rPr>
        <w:sz w:val="20"/>
        <w:szCs w:val="20"/>
      </w:rPr>
      <w:t>Volume 1</w:t>
    </w:r>
    <w:r>
      <w:rPr>
        <w:sz w:val="20"/>
        <w:szCs w:val="20"/>
      </w:rPr>
      <w:t xml:space="preserve">, </w:t>
    </w:r>
    <w:r w:rsidRPr="005347EC">
      <w:rPr>
        <w:sz w:val="20"/>
        <w:szCs w:val="20"/>
      </w:rPr>
      <w:t>2023</w:t>
    </w:r>
  </w:p>
  <w:p w14:paraId="6CC24FA4" w14:textId="5105113C" w:rsidR="0062688D" w:rsidRPr="00E03206" w:rsidRDefault="00BC3B4A">
    <w:pPr>
      <w:pStyle w:val="Header"/>
      <w:rPr>
        <w:sz w:val="20"/>
        <w:szCs w:val="20"/>
      </w:rPr>
    </w:pPr>
    <w:hyperlink r:id="rId1" w:history="1">
      <w:r w:rsidR="00E03206" w:rsidRPr="00F474F7">
        <w:rPr>
          <w:rStyle w:val="Hyperlink"/>
          <w:sz w:val="20"/>
          <w:szCs w:val="20"/>
        </w:rPr>
        <w:t>http://ejournal.untirta.ac.id/SNPNF</w:t>
      </w:r>
    </w:hyperlink>
  </w:p>
  <w:p w14:paraId="6BA77158" w14:textId="77777777" w:rsidR="00DA2A96" w:rsidRDefault="00DA2A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64A1D" w14:textId="77777777" w:rsidR="00E03206" w:rsidRDefault="00E03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67871"/>
    <w:multiLevelType w:val="hybridMultilevel"/>
    <w:tmpl w:val="688057CE"/>
    <w:lvl w:ilvl="0" w:tplc="CD802600">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7D57BA9"/>
    <w:multiLevelType w:val="hybridMultilevel"/>
    <w:tmpl w:val="5D588CB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51FF599C"/>
    <w:multiLevelType w:val="hybridMultilevel"/>
    <w:tmpl w:val="52D29B9A"/>
    <w:lvl w:ilvl="0" w:tplc="41943D9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5CCF4DA8"/>
    <w:multiLevelType w:val="hybridMultilevel"/>
    <w:tmpl w:val="5538AD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EA"/>
    <w:rsid w:val="000037B6"/>
    <w:rsid w:val="00005E40"/>
    <w:rsid w:val="00036F3C"/>
    <w:rsid w:val="00037584"/>
    <w:rsid w:val="00057512"/>
    <w:rsid w:val="0007000B"/>
    <w:rsid w:val="00093EFF"/>
    <w:rsid w:val="000A3370"/>
    <w:rsid w:val="000A77D7"/>
    <w:rsid w:val="000D2B51"/>
    <w:rsid w:val="000F285E"/>
    <w:rsid w:val="00132E36"/>
    <w:rsid w:val="001341D7"/>
    <w:rsid w:val="00137A7C"/>
    <w:rsid w:val="00141F08"/>
    <w:rsid w:val="001440DA"/>
    <w:rsid w:val="00156CEA"/>
    <w:rsid w:val="00163019"/>
    <w:rsid w:val="00163753"/>
    <w:rsid w:val="001B726C"/>
    <w:rsid w:val="001C5492"/>
    <w:rsid w:val="001D3648"/>
    <w:rsid w:val="001F7FA3"/>
    <w:rsid w:val="00203BF3"/>
    <w:rsid w:val="002434A9"/>
    <w:rsid w:val="002858BE"/>
    <w:rsid w:val="002A1754"/>
    <w:rsid w:val="002B3B59"/>
    <w:rsid w:val="002C3343"/>
    <w:rsid w:val="00313D5D"/>
    <w:rsid w:val="00353DCC"/>
    <w:rsid w:val="00370487"/>
    <w:rsid w:val="00373E9E"/>
    <w:rsid w:val="00392155"/>
    <w:rsid w:val="00394C02"/>
    <w:rsid w:val="003968F7"/>
    <w:rsid w:val="003A5DC0"/>
    <w:rsid w:val="003A69F9"/>
    <w:rsid w:val="003E2D04"/>
    <w:rsid w:val="003F0907"/>
    <w:rsid w:val="00460998"/>
    <w:rsid w:val="00473611"/>
    <w:rsid w:val="00475BBC"/>
    <w:rsid w:val="0048715E"/>
    <w:rsid w:val="004975AF"/>
    <w:rsid w:val="004A1C5D"/>
    <w:rsid w:val="004C0FE4"/>
    <w:rsid w:val="004C252D"/>
    <w:rsid w:val="004D1791"/>
    <w:rsid w:val="00540624"/>
    <w:rsid w:val="00543647"/>
    <w:rsid w:val="0054533B"/>
    <w:rsid w:val="00582F53"/>
    <w:rsid w:val="005A2D81"/>
    <w:rsid w:val="005C6DDB"/>
    <w:rsid w:val="005C74AE"/>
    <w:rsid w:val="005D3764"/>
    <w:rsid w:val="005D44BA"/>
    <w:rsid w:val="005E78EC"/>
    <w:rsid w:val="0062688D"/>
    <w:rsid w:val="00642456"/>
    <w:rsid w:val="00655ED9"/>
    <w:rsid w:val="006808C6"/>
    <w:rsid w:val="00683F36"/>
    <w:rsid w:val="006964B0"/>
    <w:rsid w:val="006E070F"/>
    <w:rsid w:val="006E09BB"/>
    <w:rsid w:val="006F3312"/>
    <w:rsid w:val="00705669"/>
    <w:rsid w:val="00713371"/>
    <w:rsid w:val="00756B9F"/>
    <w:rsid w:val="00776429"/>
    <w:rsid w:val="007811DC"/>
    <w:rsid w:val="007A4698"/>
    <w:rsid w:val="007A63C7"/>
    <w:rsid w:val="007B568E"/>
    <w:rsid w:val="007B62AC"/>
    <w:rsid w:val="007C26AB"/>
    <w:rsid w:val="007D4688"/>
    <w:rsid w:val="007F39C9"/>
    <w:rsid w:val="00817413"/>
    <w:rsid w:val="00862074"/>
    <w:rsid w:val="00881C2D"/>
    <w:rsid w:val="008A00F8"/>
    <w:rsid w:val="008A0B60"/>
    <w:rsid w:val="008A7C9E"/>
    <w:rsid w:val="008B672E"/>
    <w:rsid w:val="008C76D1"/>
    <w:rsid w:val="008E57E8"/>
    <w:rsid w:val="008E6D79"/>
    <w:rsid w:val="008F17F3"/>
    <w:rsid w:val="00906D2D"/>
    <w:rsid w:val="00922D60"/>
    <w:rsid w:val="0092607A"/>
    <w:rsid w:val="00966B4F"/>
    <w:rsid w:val="009808CF"/>
    <w:rsid w:val="00980B5A"/>
    <w:rsid w:val="00995069"/>
    <w:rsid w:val="009E2E67"/>
    <w:rsid w:val="009F7562"/>
    <w:rsid w:val="00A11A7D"/>
    <w:rsid w:val="00A13664"/>
    <w:rsid w:val="00A20814"/>
    <w:rsid w:val="00A22BE6"/>
    <w:rsid w:val="00A42372"/>
    <w:rsid w:val="00A67EB2"/>
    <w:rsid w:val="00A836F3"/>
    <w:rsid w:val="00A91381"/>
    <w:rsid w:val="00AA7C46"/>
    <w:rsid w:val="00AB33F6"/>
    <w:rsid w:val="00AB4925"/>
    <w:rsid w:val="00AF1BF1"/>
    <w:rsid w:val="00AF66A3"/>
    <w:rsid w:val="00B356C6"/>
    <w:rsid w:val="00B4012A"/>
    <w:rsid w:val="00B401DB"/>
    <w:rsid w:val="00B600B1"/>
    <w:rsid w:val="00BA39D8"/>
    <w:rsid w:val="00BA571B"/>
    <w:rsid w:val="00BB39AF"/>
    <w:rsid w:val="00BC3B4A"/>
    <w:rsid w:val="00C066FB"/>
    <w:rsid w:val="00C12F29"/>
    <w:rsid w:val="00C20992"/>
    <w:rsid w:val="00C435C8"/>
    <w:rsid w:val="00C62650"/>
    <w:rsid w:val="00C663BB"/>
    <w:rsid w:val="00C7455D"/>
    <w:rsid w:val="00C7457C"/>
    <w:rsid w:val="00C97C59"/>
    <w:rsid w:val="00CE03E6"/>
    <w:rsid w:val="00CE3C8D"/>
    <w:rsid w:val="00CF32DD"/>
    <w:rsid w:val="00D0250F"/>
    <w:rsid w:val="00D115E3"/>
    <w:rsid w:val="00D2019C"/>
    <w:rsid w:val="00D3312C"/>
    <w:rsid w:val="00D460BE"/>
    <w:rsid w:val="00D76EE0"/>
    <w:rsid w:val="00D80074"/>
    <w:rsid w:val="00DA2A96"/>
    <w:rsid w:val="00DC7AA2"/>
    <w:rsid w:val="00DD682A"/>
    <w:rsid w:val="00DE132A"/>
    <w:rsid w:val="00DF1F35"/>
    <w:rsid w:val="00E03206"/>
    <w:rsid w:val="00E26FF6"/>
    <w:rsid w:val="00E408F5"/>
    <w:rsid w:val="00E655A8"/>
    <w:rsid w:val="00EB0B8E"/>
    <w:rsid w:val="00EB10D7"/>
    <w:rsid w:val="00EE1E41"/>
    <w:rsid w:val="00EF45FB"/>
    <w:rsid w:val="00F07A39"/>
    <w:rsid w:val="00F746A9"/>
    <w:rsid w:val="00FA65F8"/>
    <w:rsid w:val="00FC0E56"/>
    <w:rsid w:val="00FC3EB6"/>
    <w:rsid w:val="00FE0996"/>
    <w:rsid w:val="00FE47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A896A"/>
  <w15:chartTrackingRefBased/>
  <w15:docId w15:val="{0A1EF17B-622F-4033-8633-9DFD24570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C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CEA"/>
    <w:rPr>
      <w:color w:val="0563C1" w:themeColor="hyperlink"/>
      <w:u w:val="single"/>
    </w:rPr>
  </w:style>
  <w:style w:type="character" w:styleId="UnresolvedMention">
    <w:name w:val="Unresolved Mention"/>
    <w:basedOn w:val="DefaultParagraphFont"/>
    <w:uiPriority w:val="99"/>
    <w:semiHidden/>
    <w:unhideWhenUsed/>
    <w:rsid w:val="00156CEA"/>
    <w:rPr>
      <w:color w:val="605E5C"/>
      <w:shd w:val="clear" w:color="auto" w:fill="E1DFDD"/>
    </w:rPr>
  </w:style>
  <w:style w:type="paragraph" w:styleId="NormalWeb">
    <w:name w:val="Normal (Web)"/>
    <w:basedOn w:val="Normal"/>
    <w:uiPriority w:val="99"/>
    <w:semiHidden/>
    <w:unhideWhenUsed/>
    <w:rsid w:val="00FE47B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EndnoteText">
    <w:name w:val="endnote text"/>
    <w:basedOn w:val="Normal"/>
    <w:link w:val="EndnoteTextChar"/>
    <w:uiPriority w:val="99"/>
    <w:semiHidden/>
    <w:unhideWhenUsed/>
    <w:rsid w:val="00313D5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3D5D"/>
    <w:rPr>
      <w:sz w:val="20"/>
      <w:szCs w:val="20"/>
    </w:rPr>
  </w:style>
  <w:style w:type="character" w:styleId="EndnoteReference">
    <w:name w:val="endnote reference"/>
    <w:basedOn w:val="DefaultParagraphFont"/>
    <w:uiPriority w:val="99"/>
    <w:semiHidden/>
    <w:unhideWhenUsed/>
    <w:rsid w:val="00313D5D"/>
    <w:rPr>
      <w:vertAlign w:val="superscript"/>
    </w:rPr>
  </w:style>
  <w:style w:type="paragraph" w:styleId="Bibliography">
    <w:name w:val="Bibliography"/>
    <w:basedOn w:val="Normal"/>
    <w:next w:val="Normal"/>
    <w:uiPriority w:val="37"/>
    <w:unhideWhenUsed/>
    <w:rsid w:val="002B3B59"/>
  </w:style>
  <w:style w:type="paragraph" w:styleId="ListParagraph">
    <w:name w:val="List Paragraph"/>
    <w:basedOn w:val="Normal"/>
    <w:uiPriority w:val="34"/>
    <w:qFormat/>
    <w:rsid w:val="00E408F5"/>
    <w:pPr>
      <w:ind w:left="720"/>
      <w:contextualSpacing/>
    </w:pPr>
  </w:style>
  <w:style w:type="paragraph" w:styleId="Header">
    <w:name w:val="header"/>
    <w:basedOn w:val="Normal"/>
    <w:link w:val="HeaderChar"/>
    <w:uiPriority w:val="99"/>
    <w:unhideWhenUsed/>
    <w:rsid w:val="00473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3611"/>
  </w:style>
  <w:style w:type="paragraph" w:styleId="Footer">
    <w:name w:val="footer"/>
    <w:basedOn w:val="Normal"/>
    <w:link w:val="FooterChar"/>
    <w:uiPriority w:val="99"/>
    <w:unhideWhenUsed/>
    <w:rsid w:val="00473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611"/>
  </w:style>
  <w:style w:type="character" w:styleId="CommentReference">
    <w:name w:val="annotation reference"/>
    <w:basedOn w:val="DefaultParagraphFont"/>
    <w:uiPriority w:val="99"/>
    <w:semiHidden/>
    <w:unhideWhenUsed/>
    <w:rsid w:val="00E03206"/>
    <w:rPr>
      <w:sz w:val="16"/>
      <w:szCs w:val="16"/>
    </w:rPr>
  </w:style>
  <w:style w:type="paragraph" w:styleId="CommentText">
    <w:name w:val="annotation text"/>
    <w:basedOn w:val="Normal"/>
    <w:link w:val="CommentTextChar"/>
    <w:uiPriority w:val="99"/>
    <w:semiHidden/>
    <w:unhideWhenUsed/>
    <w:rsid w:val="00E03206"/>
    <w:pPr>
      <w:spacing w:line="240" w:lineRule="auto"/>
    </w:pPr>
    <w:rPr>
      <w:sz w:val="20"/>
      <w:szCs w:val="20"/>
    </w:rPr>
  </w:style>
  <w:style w:type="character" w:customStyle="1" w:styleId="CommentTextChar">
    <w:name w:val="Comment Text Char"/>
    <w:basedOn w:val="DefaultParagraphFont"/>
    <w:link w:val="CommentText"/>
    <w:uiPriority w:val="99"/>
    <w:semiHidden/>
    <w:rsid w:val="00E03206"/>
    <w:rPr>
      <w:sz w:val="20"/>
      <w:szCs w:val="20"/>
    </w:rPr>
  </w:style>
  <w:style w:type="paragraph" w:styleId="CommentSubject">
    <w:name w:val="annotation subject"/>
    <w:basedOn w:val="CommentText"/>
    <w:next w:val="CommentText"/>
    <w:link w:val="CommentSubjectChar"/>
    <w:uiPriority w:val="99"/>
    <w:semiHidden/>
    <w:unhideWhenUsed/>
    <w:rsid w:val="00E03206"/>
    <w:rPr>
      <w:b/>
      <w:bCs/>
    </w:rPr>
  </w:style>
  <w:style w:type="character" w:customStyle="1" w:styleId="CommentSubjectChar">
    <w:name w:val="Comment Subject Char"/>
    <w:basedOn w:val="CommentTextChar"/>
    <w:link w:val="CommentSubject"/>
    <w:uiPriority w:val="99"/>
    <w:semiHidden/>
    <w:rsid w:val="00E032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216427">
      <w:bodyDiv w:val="1"/>
      <w:marLeft w:val="0"/>
      <w:marRight w:val="0"/>
      <w:marTop w:val="0"/>
      <w:marBottom w:val="0"/>
      <w:divBdr>
        <w:top w:val="none" w:sz="0" w:space="0" w:color="auto"/>
        <w:left w:val="none" w:sz="0" w:space="0" w:color="auto"/>
        <w:bottom w:val="none" w:sz="0" w:space="0" w:color="auto"/>
        <w:right w:val="none" w:sz="0" w:space="0" w:color="auto"/>
      </w:divBdr>
    </w:div>
    <w:div w:id="872887721">
      <w:bodyDiv w:val="1"/>
      <w:marLeft w:val="0"/>
      <w:marRight w:val="0"/>
      <w:marTop w:val="0"/>
      <w:marBottom w:val="0"/>
      <w:divBdr>
        <w:top w:val="none" w:sz="0" w:space="0" w:color="auto"/>
        <w:left w:val="none" w:sz="0" w:space="0" w:color="auto"/>
        <w:bottom w:val="none" w:sz="0" w:space="0" w:color="auto"/>
        <w:right w:val="none" w:sz="0" w:space="0" w:color="auto"/>
      </w:divBdr>
    </w:div>
    <w:div w:id="1085758638">
      <w:bodyDiv w:val="1"/>
      <w:marLeft w:val="0"/>
      <w:marRight w:val="0"/>
      <w:marTop w:val="0"/>
      <w:marBottom w:val="0"/>
      <w:divBdr>
        <w:top w:val="none" w:sz="0" w:space="0" w:color="auto"/>
        <w:left w:val="none" w:sz="0" w:space="0" w:color="auto"/>
        <w:bottom w:val="none" w:sz="0" w:space="0" w:color="auto"/>
        <w:right w:val="none" w:sz="0" w:space="0" w:color="auto"/>
      </w:divBdr>
    </w:div>
    <w:div w:id="1443260605">
      <w:bodyDiv w:val="1"/>
      <w:marLeft w:val="0"/>
      <w:marRight w:val="0"/>
      <w:marTop w:val="0"/>
      <w:marBottom w:val="0"/>
      <w:divBdr>
        <w:top w:val="none" w:sz="0" w:space="0" w:color="auto"/>
        <w:left w:val="none" w:sz="0" w:space="0" w:color="auto"/>
        <w:bottom w:val="none" w:sz="0" w:space="0" w:color="auto"/>
        <w:right w:val="none" w:sz="0" w:space="0" w:color="auto"/>
      </w:divBdr>
    </w:div>
    <w:div w:id="2042976049">
      <w:bodyDiv w:val="1"/>
      <w:marLeft w:val="0"/>
      <w:marRight w:val="0"/>
      <w:marTop w:val="0"/>
      <w:marBottom w:val="0"/>
      <w:divBdr>
        <w:top w:val="none" w:sz="0" w:space="0" w:color="auto"/>
        <w:left w:val="none" w:sz="0" w:space="0" w:color="auto"/>
        <w:bottom w:val="none" w:sz="0" w:space="0" w:color="auto"/>
        <w:right w:val="none" w:sz="0" w:space="0" w:color="auto"/>
      </w:divBdr>
    </w:div>
    <w:div w:id="2083137256">
      <w:bodyDiv w:val="1"/>
      <w:marLeft w:val="0"/>
      <w:marRight w:val="0"/>
      <w:marTop w:val="0"/>
      <w:marBottom w:val="0"/>
      <w:divBdr>
        <w:top w:val="none" w:sz="0" w:space="0" w:color="auto"/>
        <w:left w:val="none" w:sz="0" w:space="0" w:color="auto"/>
        <w:bottom w:val="none" w:sz="0" w:space="0" w:color="auto"/>
        <w:right w:val="none" w:sz="0" w:space="0" w:color="auto"/>
      </w:divBdr>
    </w:div>
    <w:div w:id="211924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21210077@untirta.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dra.sudrajat@untirta.ac.id" TargetMode="External"/><Relationship Id="rId4" Type="http://schemas.openxmlformats.org/officeDocument/2006/relationships/settings" Target="settings.xml"/><Relationship Id="rId9" Type="http://schemas.openxmlformats.org/officeDocument/2006/relationships/hyperlink" Target="mailto:2221210091@untirta.ac.i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ejournal.untirta.ac.id/SNPN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Mif20</b:Tag>
    <b:SourceType>ConferenceProceedings</b:SourceType>
    <b:Guid>{402AA659-B09D-40C9-AC8C-1BE0AE974994}</b:Guid>
    <b:Title>BAB II TINJAUAN PUSTAKA, KERANGKA PEMIKIRAN, dan HIPOTESIS KERJA</b:Title>
    <b:Year>2020</b:Year>
    <b:Pages>https://elibrary.unikom.ac.id/id/eprint/3744/8/UNIKOM_Fajri%20Miftahuddin_BAB%20II%20Tinjauan%20Pustaka,%20Kerangka%20Pemikiran,%20Proposi.pdf</b:Pages>
    <b:LCID>id-ID</b:LCID>
    <b:Author>
      <b:Author>
        <b:NameList>
          <b:Person>
            <b:Last>Miftahuddin</b:Last>
            <b:First>F</b:First>
          </b:Person>
        </b:NameList>
      </b:Author>
    </b:Author>
    <b:ConferenceName>UNIKOM</b:ConferenceName>
    <b:City>Bandung</b:City>
    <b:Publisher>elibrary Unikom</b:Publisher>
    <b:RefOrder>1</b:RefOrder>
  </b:Source>
  <b:Source>
    <b:Tag>Kus16</b:Tag>
    <b:SourceType>JournalArticle</b:SourceType>
    <b:Guid>{C2F713D7-F1D8-4D74-8808-5F6EF8F07E32}</b:Guid>
    <b:Title>Globalisasi Sebagai Tantangan Identitas Nasional bagi Mahasiwa Surabaya</b:Title>
    <b:Year>2016</b:Year>
    <b:LCID>id-ID</b:LCID>
    <b:Author>
      <b:Author>
        <b:NameList>
          <b:Person>
            <b:Last>Kusuma</b:Last>
            <b:First>A..</b:First>
            <b:Middle>Syarifah, S.</b:Middle>
          </b:Person>
        </b:NameList>
      </b:Author>
    </b:Author>
    <b:JournalName> E-Journal UPN Veteran Jatim:Global &amp; Policy. Vol.4 No.2 Juli-Desember 2016.</b:JournalName>
    <b:Pages>61-72</b:Pages>
    <b:RefOrder>2</b:RefOrder>
  </b:Source>
  <b:Source>
    <b:Tag>Sar20</b:Tag>
    <b:SourceType>Report</b:SourceType>
    <b:Guid>{742B4017-89DF-4069-BDDE-8326D54A4D43}</b:Guid>
    <b:Title>Efektivitas Pelaksanaan Program Rumah Hati Rumah Bakat (RHRB) di Dinas Sosial Kota Makassar</b:Title>
    <b:Pages>1-30</b:Pages>
    <b:Year>2020</b:Year>
    <b:Author>
      <b:Author>
        <b:NameList>
          <b:Person>
            <b:Last>Sari</b:Last>
            <b:First>N.A</b:First>
          </b:Person>
        </b:NameList>
      </b:Author>
    </b:Author>
    <b:JournalName>Repositry Unhas</b:JournalName>
    <b:LCID>id-ID</b:LCID>
    <b:PeriodicalTitle>Skripsi Thesis</b:PeriodicalTitle>
    <b:Month>December</b:Month>
    <b:Day>1</b:Day>
    <b:Publisher>repository Unhas</b:Publisher>
    <b:City>Makasar</b:City>
    <b:Department>Ilmu Administrasi</b:Department>
    <b:Institution>Universitas Hasanuddin</b:Institution>
    <b:YearAccessed>2023</b:YearAccessed>
    <b:MonthAccessed>Mei</b:MonthAccessed>
    <b:DayAccessed>27</b:DayAccessed>
    <b:URL>http://repository.unhas.ac.id/id/eprint/256/</b:URL>
    <b:RefOrder>3</b:RefOrder>
  </b:Source>
  <b:Source>
    <b:Tag>Sit19</b:Tag>
    <b:SourceType>JournalArticle</b:SourceType>
    <b:Guid>{010E257E-733F-482A-8D6A-B0E831478F59}</b:Guid>
    <b:Author>
      <b:Author>
        <b:NameList>
          <b:Person>
            <b:Last>Hertanti</b:Last>
            <b:First>S.</b:First>
            <b:Middle>et al</b:Middle>
          </b:Person>
        </b:NameList>
      </b:Author>
    </b:Author>
    <b:Title>Pelaksanaan Program Karang Taruna Dalam Upaya Meningkatkan Pembangunan di Desa Cintaratu Kecamatan Parigi Kabupaten Pangandaran</b:Title>
    <b:JournalName>Jurnal Moderat</b:JournalName>
    <b:Year>2019</b:Year>
    <b:Pages>305-315</b:Pages>
    <b:Publisher>Jurnal Unigal</b:Publisher>
    <b:LCID>id-ID</b:LCID>
    <b:Volume>Vol.05 No.03</b:Volume>
    <b:RefOrder>4</b:RefOrder>
  </b:Source>
  <b:Source>
    <b:Tag>Fad19</b:Tag>
    <b:SourceType>JournalArticle</b:SourceType>
    <b:Guid>{4A8476AE-0ABD-4FF9-BF64-5C50813D56D6}</b:Guid>
    <b:Title>Manajemen Pembelajaran Pada Pelatihan Persiapan Program Magang ke 	Jepang di Lembaga Pelatihan Kerja (LPK) Wakashio Gakkou Batang</b:Title>
    <b:JournalName>Skripsi UNNES</b:JournalName>
    <b:Year>2019</b:Year>
    <b:LCID>id-ID</b:LCID>
    <b:Author>
      <b:Author>
        <b:NameList>
          <b:Person>
            <b:Last>Fadhilah</b:Last>
            <b:First>A.A</b:First>
          </b:Person>
        </b:NameList>
      </b:Author>
    </b:Author>
    <b:RefOrder>5</b:RefOrder>
  </b:Source>
  <b:Source>
    <b:Tag>Sar21</b:Tag>
    <b:SourceType>JournalArticle</b:SourceType>
    <b:Guid>{2196BB8B-8D51-47CE-88F9-40E31F105A85}</b:Guid>
    <b:Author>
      <b:Author>
        <b:NameList>
          <b:Person>
            <b:Last>Sari</b:Last>
            <b:First>C.</b:First>
            <b:Middle>V</b:Middle>
          </b:Person>
        </b:NameList>
      </b:Author>
    </b:Author>
    <b:Title>Efektivitas Pelaksanaan Program Mappandeceng di Dinas Sosial Kabupaten Soppeng</b:Title>
    <b:JournalName>Skripsi: Universitas Muhammadiyah Makassar</b:JournalName>
    <b:Year>2021</b:Year>
    <b:RefOrder>6</b:RefOrder>
  </b:Source>
  <b:Source>
    <b:Tag>Fad191</b:Tag>
    <b:SourceType>JournalArticle</b:SourceType>
    <b:Guid>{6F2055AE-2599-41A6-9962-737E7B8A1C53}</b:Guid>
    <b:LCID>id-ID</b:LCID>
    <b:Author>
      <b:Author>
        <b:NameList>
          <b:Person>
            <b:Last>Fadilah</b:Last>
            <b:First>Arif</b:First>
            <b:Middle>A dan Fakhruddin, F.</b:Middle>
          </b:Person>
        </b:NameList>
      </b:Author>
    </b:Author>
    <b:Title>Manajemen Pembelajaran Pelatihan Persiapan Program Magang</b:Title>
    <b:JournalName> Journal of Nonformal Education and Community Empowerment. Vol.3 No.2</b:JournalName>
    <b:Year>2019</b:Year>
    <b:RefOrder>7</b:RefOrder>
  </b:Source>
  <b:Source>
    <b:Tag>Kha17</b:Tag>
    <b:SourceType>JournalArticle</b:SourceType>
    <b:Guid>{5367356A-C011-4372-8DDF-DC524624B100}</b:Guid>
    <b:Author>
      <b:Author>
        <b:NameList>
          <b:Person>
            <b:Last>Khadafi</b:Last>
            <b:First>et</b:First>
            <b:Middle>al</b:Middle>
          </b:Person>
        </b:NameList>
      </b:Author>
    </b:Author>
    <b:Title>Efektivitas Program Bantuan Keuangan Khusus Dalam Mengentaskan Kemiskinan di Kabupaten Gunung kidul Yogyakarta</b:Title>
    <b:JournalName>Journal of Governance And Public Policy, Vol.4 No.2</b:JournalName>
    <b:Year>2017</b:Year>
    <b:LCID>id-ID</b:LCID>
    <b:RefOrder>8</b:RefOrder>
  </b:Source>
  <b:Source>
    <b:Tag>Mol</b:Tag>
    <b:SourceType>ElectronicSource</b:SourceType>
    <b:Guid>{C99F139A-C53D-41D3-97BF-7294822D52D2}</b:Guid>
    <b:Title>Metode Penelitian Kualitatif</b:Title>
    <b:City>Bandung</b:City>
    <b:StateProvince>Jawa Barat</b:StateProvince>
    <b:CountryRegion>Indonesia</b:CountryRegion>
    <b:Author>
      <b:Author>
        <b:NameList>
          <b:Person>
            <b:Last>Moleong</b:Last>
            <b:First>L.J</b:First>
          </b:Person>
        </b:NameList>
      </b:Author>
    </b:Author>
    <b:ProductionCompany>PT Remaja Rosdakarya</b:ProductionCompany>
    <b:Year>2018</b:Year>
    <b:RefOrder>9</b:RefOrder>
  </b:Source>
</b:Sources>
</file>

<file path=customXml/itemProps1.xml><?xml version="1.0" encoding="utf-8"?>
<ds:datastoreItem xmlns:ds="http://schemas.openxmlformats.org/officeDocument/2006/customXml" ds:itemID="{1CE89125-9117-4D69-A98F-89180F404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6447</Words>
  <Characters>36752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pricil94326@gmail.com</dc:creator>
  <cp:keywords/>
  <dc:description/>
  <cp:lastModifiedBy>Guds Studio</cp:lastModifiedBy>
  <cp:revision>6</cp:revision>
  <cp:lastPrinted>2023-06-24T03:46:00Z</cp:lastPrinted>
  <dcterms:created xsi:type="dcterms:W3CDTF">2023-06-24T06:30:00Z</dcterms:created>
  <dcterms:modified xsi:type="dcterms:W3CDTF">2023-07-16T06:27:00Z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e6356983-5a33-3ba8-842f-99d1f3407d6e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Citation Style_1">
    <vt:lpwstr>http://www.zotero.org/styles/apa</vt:lpwstr>
  </property>
</Properties>
</file>